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FC" w:rsidRPr="00DA1245" w:rsidRDefault="00B612FC" w:rsidP="00B612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245">
        <w:rPr>
          <w:rFonts w:ascii="Times New Roman" w:hAnsi="Times New Roman" w:cs="Times New Roman"/>
          <w:b/>
          <w:sz w:val="28"/>
          <w:szCs w:val="28"/>
        </w:rPr>
        <w:t>Заочный эт</w:t>
      </w:r>
      <w:r w:rsidR="00DA1245">
        <w:rPr>
          <w:rFonts w:ascii="Times New Roman" w:hAnsi="Times New Roman" w:cs="Times New Roman"/>
          <w:b/>
          <w:sz w:val="28"/>
          <w:szCs w:val="28"/>
        </w:rPr>
        <w:t>ап олимпиады по литературе для 11</w:t>
      </w:r>
      <w:r w:rsidRPr="00DA1245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B612FC" w:rsidRPr="00DA1245" w:rsidRDefault="00B612FC" w:rsidP="00B612F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245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- 20. За каждое задание, выполненное правильно, участник получает 2 балла. Свои ответы присылайте  на электронный адрес </w:t>
      </w:r>
    </w:p>
    <w:p w:rsidR="00B612FC" w:rsidRPr="00DA1245" w:rsidRDefault="00B612FC" w:rsidP="00B612FC">
      <w:pPr>
        <w:pStyle w:val="a3"/>
        <w:spacing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A1245">
        <w:rPr>
          <w:rFonts w:ascii="Times New Roman" w:hAnsi="Times New Roman" w:cs="Times New Roman"/>
          <w:sz w:val="28"/>
          <w:szCs w:val="28"/>
        </w:rPr>
        <w:t>mer671@mail.ru</w:t>
      </w:r>
    </w:p>
    <w:p w:rsidR="00B612FC" w:rsidRPr="00DA1245" w:rsidRDefault="00B612FC" w:rsidP="00B612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245">
        <w:rPr>
          <w:rFonts w:ascii="Times New Roman" w:hAnsi="Times New Roman" w:cs="Times New Roman"/>
          <w:b/>
          <w:sz w:val="28"/>
          <w:szCs w:val="28"/>
        </w:rPr>
        <w:t>Желаем удачи!</w:t>
      </w:r>
    </w:p>
    <w:p w:rsidR="0063599D" w:rsidRPr="00DA1245" w:rsidRDefault="0063599D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1245">
        <w:rPr>
          <w:rFonts w:ascii="Times New Roman" w:hAnsi="Times New Roman" w:cs="Times New Roman"/>
          <w:sz w:val="28"/>
          <w:szCs w:val="28"/>
          <w:lang w:eastAsia="ru-RU"/>
        </w:rPr>
        <w:t>Тестовые задания</w:t>
      </w:r>
    </w:p>
    <w:p w:rsidR="00DA1245" w:rsidRDefault="0063599D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1245">
        <w:rPr>
          <w:rFonts w:ascii="Times New Roman" w:hAnsi="Times New Roman" w:cs="Times New Roman"/>
          <w:b/>
          <w:sz w:val="28"/>
          <w:szCs w:val="28"/>
          <w:lang w:eastAsia="ru-RU"/>
        </w:rPr>
        <w:t>Задание 1</w:t>
      </w:r>
      <w:r w:rsidRPr="00DA1245">
        <w:rPr>
          <w:rFonts w:ascii="Times New Roman" w:hAnsi="Times New Roman" w:cs="Times New Roman"/>
          <w:sz w:val="28"/>
          <w:szCs w:val="28"/>
          <w:lang w:eastAsia="ru-RU"/>
        </w:rPr>
        <w:t>. У какого из этих глаголов нет значения, связанного с высокой температурой?</w:t>
      </w:r>
      <w:r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>А) нагреть</w:t>
      </w:r>
      <w:r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gramStart"/>
      <w:r w:rsidRPr="00DA1245">
        <w:rPr>
          <w:rFonts w:ascii="Times New Roman" w:hAnsi="Times New Roman" w:cs="Times New Roman"/>
          <w:sz w:val="28"/>
          <w:szCs w:val="28"/>
          <w:lang w:eastAsia="ru-RU"/>
        </w:rPr>
        <w:t>огреть</w:t>
      </w:r>
      <w:proofErr w:type="gramEnd"/>
      <w:r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>В) подогреть</w:t>
      </w:r>
      <w:r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>Г) прогреть</w:t>
      </w:r>
      <w:r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>Д) разогреть</w:t>
      </w:r>
    </w:p>
    <w:p w:rsidR="00DA1245" w:rsidRPr="00DA1245" w:rsidRDefault="00DA1245" w:rsidP="00DA124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1245">
        <w:rPr>
          <w:rFonts w:ascii="Times New Roman" w:hAnsi="Times New Roman" w:cs="Times New Roman"/>
          <w:i/>
          <w:sz w:val="28"/>
          <w:szCs w:val="28"/>
          <w:lang w:eastAsia="ru-RU"/>
        </w:rPr>
        <w:t>Ответ_____________________</w:t>
      </w:r>
    </w:p>
    <w:p w:rsidR="00DA1245" w:rsidRDefault="00DA1245" w:rsidP="00DA124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599D" w:rsidRDefault="00DA1245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1245">
        <w:rPr>
          <w:rFonts w:ascii="Times New Roman" w:hAnsi="Times New Roman" w:cs="Times New Roman"/>
          <w:b/>
          <w:sz w:val="28"/>
          <w:szCs w:val="28"/>
          <w:lang w:eastAsia="ru-RU"/>
        </w:rPr>
        <w:t>Задание 2</w:t>
      </w:r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t>. В каком из данных ниже предложений допущена грамматическая ошибка?</w:t>
      </w:r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>А) В голосовании приняло участие значительно меньше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число избирателей, чем четыре  </w:t>
      </w:r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t>года назад.</w:t>
      </w:r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На утреннике были не только первоклассники, но и существенно </w:t>
      </w:r>
      <w:proofErr w:type="gramStart"/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t>более младшие</w:t>
      </w:r>
      <w:proofErr w:type="gramEnd"/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t xml:space="preserve"> дети.</w:t>
      </w:r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В наши дни браки заключаются в </w:t>
      </w:r>
      <w:proofErr w:type="gramStart"/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t>значительно старшем</w:t>
      </w:r>
      <w:proofErr w:type="gramEnd"/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возрасте, чем сто лет назад.</w:t>
      </w:r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>Г) Толстой был существенно старше Чехова, но умер на шесть лет позже.</w:t>
      </w:r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>Д) В предложениях 1)–4) грамматических ошибок нет.</w:t>
      </w:r>
    </w:p>
    <w:p w:rsidR="00DA1245" w:rsidRPr="00DA1245" w:rsidRDefault="00DA1245" w:rsidP="00DA124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1245">
        <w:rPr>
          <w:rFonts w:ascii="Times New Roman" w:hAnsi="Times New Roman" w:cs="Times New Roman"/>
          <w:i/>
          <w:sz w:val="28"/>
          <w:szCs w:val="28"/>
          <w:lang w:eastAsia="ru-RU"/>
        </w:rPr>
        <w:t>Ответ_____________________</w:t>
      </w:r>
    </w:p>
    <w:p w:rsidR="00DA1245" w:rsidRPr="00DA1245" w:rsidRDefault="00DA1245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99D" w:rsidRDefault="00DA1245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1245">
        <w:rPr>
          <w:rFonts w:ascii="Times New Roman" w:hAnsi="Times New Roman" w:cs="Times New Roman"/>
          <w:b/>
          <w:sz w:val="28"/>
          <w:szCs w:val="28"/>
          <w:lang w:eastAsia="ru-RU"/>
        </w:rPr>
        <w:t>Задание 3</w:t>
      </w:r>
      <w:r w:rsidRPr="00DA124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t xml:space="preserve">. В романе И. Ильфа и Е. Петрова «Двенадцать стульев» председатель </w:t>
      </w:r>
      <w:proofErr w:type="spellStart"/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t>Старкомхоза</w:t>
      </w:r>
      <w:proofErr w:type="spellEnd"/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t xml:space="preserve"> Гаврилин на торжественном митинге по случаю открытия </w:t>
      </w:r>
      <w:proofErr w:type="spellStart"/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t>старгородского</w:t>
      </w:r>
      <w:proofErr w:type="spellEnd"/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t xml:space="preserve"> трамвая говорит</w:t>
      </w:r>
      <w:r w:rsidR="0063599D" w:rsidRPr="00DA124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«И я так думаю, товарищи, что этот трамвай, который сейчас выйдет из </w:t>
      </w:r>
      <w:proofErr w:type="spellStart"/>
      <w:r w:rsidR="0063599D" w:rsidRPr="00DA1245">
        <w:rPr>
          <w:rFonts w:ascii="Times New Roman" w:hAnsi="Times New Roman" w:cs="Times New Roman"/>
          <w:i/>
          <w:sz w:val="28"/>
          <w:szCs w:val="28"/>
          <w:lang w:eastAsia="ru-RU"/>
        </w:rPr>
        <w:t>депа</w:t>
      </w:r>
      <w:proofErr w:type="spellEnd"/>
      <w:r w:rsidR="0063599D" w:rsidRPr="00DA124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gramStart"/>
      <w:r w:rsidR="0063599D" w:rsidRPr="00DA1245">
        <w:rPr>
          <w:rFonts w:ascii="Times New Roman" w:hAnsi="Times New Roman" w:cs="Times New Roman"/>
          <w:i/>
          <w:sz w:val="28"/>
          <w:szCs w:val="28"/>
          <w:lang w:eastAsia="ru-RU"/>
        </w:rPr>
        <w:t>благодаря</w:t>
      </w:r>
      <w:proofErr w:type="gramEnd"/>
      <w:r w:rsidR="0063599D" w:rsidRPr="00DA124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кого он выпущен? Конечно, товарищи, благодаря вот вам, </w:t>
      </w:r>
      <w:proofErr w:type="gramStart"/>
      <w:r w:rsidR="0063599D" w:rsidRPr="00DA1245">
        <w:rPr>
          <w:rFonts w:ascii="Times New Roman" w:hAnsi="Times New Roman" w:cs="Times New Roman"/>
          <w:i/>
          <w:sz w:val="28"/>
          <w:szCs w:val="28"/>
          <w:lang w:eastAsia="ru-RU"/>
        </w:rPr>
        <w:t>благодаря</w:t>
      </w:r>
      <w:proofErr w:type="gramEnd"/>
      <w:r w:rsidR="0063599D" w:rsidRPr="00DA124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всех рабочих, которые действительно поработали не за страх, а, товарищи, за совесть».</w:t>
      </w:r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t xml:space="preserve"> Какие места требуют исправлений?</w:t>
      </w:r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из </w:t>
      </w:r>
      <w:proofErr w:type="spellStart"/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t>депа</w:t>
      </w:r>
      <w:proofErr w:type="spellEnd"/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>Б) благодаря кого;</w:t>
      </w:r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>В) благодаря вот вам;</w:t>
      </w:r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</w:t>
      </w:r>
      <w:proofErr w:type="gramStart"/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t xml:space="preserve"> всех рабочих;</w:t>
      </w:r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>Д) не за страх.</w:t>
      </w:r>
    </w:p>
    <w:p w:rsidR="00DA1245" w:rsidRPr="00DA1245" w:rsidRDefault="00DA1245" w:rsidP="00DA124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1245">
        <w:rPr>
          <w:rFonts w:ascii="Times New Roman" w:hAnsi="Times New Roman" w:cs="Times New Roman"/>
          <w:i/>
          <w:sz w:val="28"/>
          <w:szCs w:val="28"/>
          <w:lang w:eastAsia="ru-RU"/>
        </w:rPr>
        <w:t>Ответ_____________________</w:t>
      </w:r>
    </w:p>
    <w:p w:rsidR="00DA1245" w:rsidRPr="00DA1245" w:rsidRDefault="00DA1245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99D" w:rsidRDefault="00DA1245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1245">
        <w:rPr>
          <w:rFonts w:ascii="Times New Roman" w:hAnsi="Times New Roman" w:cs="Times New Roman"/>
          <w:b/>
          <w:sz w:val="28"/>
          <w:szCs w:val="28"/>
          <w:lang w:eastAsia="ru-RU"/>
        </w:rPr>
        <w:t>Задание 4</w:t>
      </w:r>
      <w:r w:rsidRPr="00DA124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>Что означает выражение «битый час»? Каково его происхождение?</w:t>
      </w:r>
    </w:p>
    <w:p w:rsidR="00DA1245" w:rsidRPr="00DA1245" w:rsidRDefault="00DA1245" w:rsidP="00DA124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1245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Ответ__________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  <w:r w:rsidRPr="00DA1245">
        <w:rPr>
          <w:rFonts w:ascii="Times New Roman" w:hAnsi="Times New Roman" w:cs="Times New Roman"/>
          <w:i/>
          <w:sz w:val="28"/>
          <w:szCs w:val="28"/>
          <w:lang w:eastAsia="ru-RU"/>
        </w:rPr>
        <w:t>___________</w:t>
      </w:r>
    </w:p>
    <w:p w:rsidR="00DA1245" w:rsidRPr="00DA1245" w:rsidRDefault="00DA1245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99D" w:rsidRDefault="00DA1245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12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5</w:t>
      </w:r>
      <w:proofErr w:type="gramStart"/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t>ак уж повелось, что, к сожалению, букву ё постоянно в книгах и газетах заменяют буквой е.</w:t>
      </w:r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>Немудрено вообще забыть, где пишется Ё, где Е.</w:t>
      </w:r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>Укажите, в каких словах пишется и произносится только Е:</w:t>
      </w:r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>Опека, афера, челн, новорожденный.</w:t>
      </w:r>
    </w:p>
    <w:p w:rsidR="00DA1245" w:rsidRPr="00DA1245" w:rsidRDefault="00DA1245" w:rsidP="00DA124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1245">
        <w:rPr>
          <w:rFonts w:ascii="Times New Roman" w:hAnsi="Times New Roman" w:cs="Times New Roman"/>
          <w:i/>
          <w:sz w:val="28"/>
          <w:szCs w:val="28"/>
          <w:lang w:eastAsia="ru-RU"/>
        </w:rPr>
        <w:t>Ответ_____________________</w:t>
      </w:r>
    </w:p>
    <w:p w:rsidR="00DA1245" w:rsidRPr="00DA1245" w:rsidRDefault="00DA1245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99D" w:rsidRPr="00DA1245" w:rsidRDefault="00DA1245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12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6</w:t>
      </w:r>
      <w:proofErr w:type="gramStart"/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t>ак следует изменить пунктуацию отрывка, чтобы стало ясно, что автор письма имеет в виду не столько скот, принадлежащий губернатору, сколько самого губернатора, которого автор не прочь обругать скотом?</w:t>
      </w:r>
    </w:p>
    <w:p w:rsidR="0063599D" w:rsidRDefault="00311F3C" w:rsidP="00DA124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="0063599D" w:rsidRPr="00311F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Я-де скота губернатора с его полей в свои закуты загонять никогда не приказывал, да и иметь его скота нигде вблизи меня и моих четвероногих не желаю; но опасаюсь, не загнал ли скота губернатора, по глупости, мой бурмистр из села </w:t>
      </w:r>
      <w:proofErr w:type="gramStart"/>
      <w:r w:rsidR="0063599D" w:rsidRPr="00311F3C">
        <w:rPr>
          <w:rFonts w:ascii="Times New Roman" w:hAnsi="Times New Roman" w:cs="Times New Roman"/>
          <w:i/>
          <w:sz w:val="28"/>
          <w:szCs w:val="28"/>
          <w:lang w:eastAsia="ru-RU"/>
        </w:rPr>
        <w:t>Поганец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="0063599D" w:rsidRPr="00311F3C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311F3C" w:rsidRPr="00311F3C" w:rsidRDefault="00311F3C" w:rsidP="00DA124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3599D" w:rsidRDefault="00DA1245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12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7</w:t>
      </w:r>
      <w:proofErr w:type="gramStart"/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t xml:space="preserve"> нашем языке много «парных слов»: сторож-страж, Млечный — молоко, дерево — древо. В корнях этих слов чередуются полногласные и неполногласные сочетания букв. Напишите, что вы знаете об этом фонетическом явлении в русском языке.</w:t>
      </w:r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>Это фонетическое явление лежит в основе названия реки Смородины, знакомой вам по сказкам и былинам. Как вы думаете, существовала ли такая река на самом деле? Что могло означать её название? Свой ответ аргументируйте</w:t>
      </w:r>
    </w:p>
    <w:p w:rsidR="00311F3C" w:rsidRPr="00DA1245" w:rsidRDefault="00311F3C" w:rsidP="00311F3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1245">
        <w:rPr>
          <w:rFonts w:ascii="Times New Roman" w:hAnsi="Times New Roman" w:cs="Times New Roman"/>
          <w:i/>
          <w:sz w:val="28"/>
          <w:szCs w:val="28"/>
          <w:lang w:eastAsia="ru-RU"/>
        </w:rPr>
        <w:t>Ответ_________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1245">
        <w:rPr>
          <w:rFonts w:ascii="Times New Roman" w:hAnsi="Times New Roman" w:cs="Times New Roman"/>
          <w:i/>
          <w:sz w:val="28"/>
          <w:szCs w:val="28"/>
          <w:lang w:eastAsia="ru-RU"/>
        </w:rPr>
        <w:t>____________</w:t>
      </w:r>
    </w:p>
    <w:p w:rsidR="00311F3C" w:rsidRPr="00DA1245" w:rsidRDefault="00311F3C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599D" w:rsidRDefault="00DA1245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12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8</w:t>
      </w:r>
      <w:proofErr w:type="gramStart"/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t xml:space="preserve"> современном русском языке известно слово «витать», то есть «двигаться, носиться в вышине».</w:t>
      </w:r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>Витать в облаках (также перен.: предаваться бесплодным мечтам, забывать о действительности).</w:t>
      </w:r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>Витать в мире мечтаний (перен.).</w:t>
      </w:r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>Но, как вы видите, все значения данного слова – переносные. Каково прямое значение слова «витать»</w:t>
      </w:r>
      <w:r w:rsidR="00311F3C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311F3C" w:rsidRPr="00311F3C" w:rsidRDefault="00311F3C" w:rsidP="00DA124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11F3C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Ответ_____________________________________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_______________________________</w:t>
      </w:r>
    </w:p>
    <w:p w:rsidR="0063599D" w:rsidRPr="00DA1245" w:rsidRDefault="00DA1245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12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9</w:t>
      </w:r>
      <w:proofErr w:type="gramStart"/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t>справьте грамматические ошибки в приведенных примерах.</w:t>
      </w:r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>А) Мать любила и гордилась своим сыном.</w:t>
      </w:r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>Б) Свидетель показал о том, что видел обвиняемого именно 24 января.</w:t>
      </w:r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>В) Мемориальный памятник установлен на площади.</w:t>
      </w:r>
      <w:r w:rsidR="0063599D" w:rsidRPr="00DA1245">
        <w:rPr>
          <w:rFonts w:ascii="Times New Roman" w:hAnsi="Times New Roman" w:cs="Times New Roman"/>
          <w:sz w:val="28"/>
          <w:szCs w:val="28"/>
          <w:lang w:eastAsia="ru-RU"/>
        </w:rPr>
        <w:br/>
        <w:t>Г) С ним произошел неприятный инцидент.</w:t>
      </w:r>
    </w:p>
    <w:p w:rsidR="00311F3C" w:rsidRPr="00DA1245" w:rsidRDefault="00311F3C" w:rsidP="00311F3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1245">
        <w:rPr>
          <w:rFonts w:ascii="Times New Roman" w:hAnsi="Times New Roman" w:cs="Times New Roman"/>
          <w:i/>
          <w:sz w:val="28"/>
          <w:szCs w:val="28"/>
          <w:lang w:eastAsia="ru-RU"/>
        </w:rPr>
        <w:t>Ответ</w:t>
      </w:r>
      <w:proofErr w:type="gramStart"/>
      <w:r w:rsidRPr="00DA1245">
        <w:rPr>
          <w:rFonts w:ascii="Times New Roman" w:hAnsi="Times New Roman" w:cs="Times New Roman"/>
          <w:i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>____________________________________________</w:t>
      </w:r>
      <w:r w:rsidRPr="00DA1245">
        <w:rPr>
          <w:rFonts w:ascii="Times New Roman" w:hAnsi="Times New Roman" w:cs="Times New Roman"/>
          <w:i/>
          <w:sz w:val="28"/>
          <w:szCs w:val="28"/>
          <w:lang w:eastAsia="ru-RU"/>
        </w:rPr>
        <w:t>____________________</w:t>
      </w:r>
    </w:p>
    <w:p w:rsidR="00DA1245" w:rsidRPr="00311F3C" w:rsidRDefault="00311F3C" w:rsidP="00DA124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311F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</w:t>
      </w:r>
      <w:proofErr w:type="gramEnd"/>
      <w:r w:rsidRPr="00311F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_______________________________________________________________________</w:t>
      </w:r>
    </w:p>
    <w:p w:rsidR="00311F3C" w:rsidRPr="00311F3C" w:rsidRDefault="00311F3C" w:rsidP="00DA124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11F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В_______________________________________________________________________</w:t>
      </w:r>
    </w:p>
    <w:p w:rsidR="00311F3C" w:rsidRPr="00311F3C" w:rsidRDefault="00311F3C" w:rsidP="00DA1245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11F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Г_______________________________________________________________________</w:t>
      </w:r>
    </w:p>
    <w:p w:rsidR="00311F3C" w:rsidRPr="00DA1245" w:rsidRDefault="00311F3C" w:rsidP="00DA124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1245" w:rsidRPr="00DA1245" w:rsidRDefault="00DA1245" w:rsidP="00DA124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12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10</w:t>
      </w:r>
    </w:p>
    <w:p w:rsidR="00DA1245" w:rsidRDefault="00DA1245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Какой лексико-грамматической функцией объединены приведенные ниже слова? Дайте им грамматическую характеристику. </w:t>
      </w:r>
      <w:proofErr w:type="gramStart"/>
      <w:r w:rsidRPr="00DA1245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Значения</w:t>
      </w:r>
      <w:proofErr w:type="gramEnd"/>
      <w:r w:rsidRPr="00DA1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каких из слов вам известны?</w:t>
      </w:r>
      <w:r w:rsidRPr="00DA1245">
        <w:rPr>
          <w:rFonts w:ascii="Times New Roman" w:hAnsi="Times New Roman" w:cs="Times New Roman"/>
          <w:sz w:val="28"/>
          <w:szCs w:val="28"/>
        </w:rPr>
        <w:br/>
      </w:r>
      <w:r w:rsidRPr="00DA1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Индиго, маренго, </w:t>
      </w:r>
      <w:proofErr w:type="spellStart"/>
      <w:r w:rsidRPr="00DA1245">
        <w:rPr>
          <w:rFonts w:ascii="Times New Roman" w:hAnsi="Times New Roman" w:cs="Times New Roman"/>
          <w:sz w:val="28"/>
          <w:szCs w:val="28"/>
          <w:shd w:val="clear" w:color="auto" w:fill="FFFFFF"/>
        </w:rPr>
        <w:t>прюн</w:t>
      </w:r>
      <w:proofErr w:type="spellEnd"/>
      <w:r w:rsidRPr="00DA1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хаки, </w:t>
      </w:r>
      <w:proofErr w:type="spellStart"/>
      <w:r w:rsidRPr="00DA1245">
        <w:rPr>
          <w:rFonts w:ascii="Times New Roman" w:hAnsi="Times New Roman" w:cs="Times New Roman"/>
          <w:sz w:val="28"/>
          <w:szCs w:val="28"/>
          <w:shd w:val="clear" w:color="auto" w:fill="FFFFFF"/>
        </w:rPr>
        <w:t>пансе</w:t>
      </w:r>
      <w:proofErr w:type="spellEnd"/>
      <w:r w:rsidRPr="00DA1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беж, электрик, </w:t>
      </w:r>
      <w:proofErr w:type="spellStart"/>
      <w:r w:rsidRPr="00DA1245">
        <w:rPr>
          <w:rFonts w:ascii="Times New Roman" w:hAnsi="Times New Roman" w:cs="Times New Roman"/>
          <w:sz w:val="28"/>
          <w:szCs w:val="28"/>
          <w:shd w:val="clear" w:color="auto" w:fill="FFFFFF"/>
        </w:rPr>
        <w:t>массака</w:t>
      </w:r>
      <w:proofErr w:type="spellEnd"/>
      <w:r w:rsidRPr="00DA12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1F3C" w:rsidRPr="00DA1245" w:rsidRDefault="00311F3C" w:rsidP="00311F3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1245">
        <w:rPr>
          <w:rFonts w:ascii="Times New Roman" w:hAnsi="Times New Roman" w:cs="Times New Roman"/>
          <w:i/>
          <w:sz w:val="28"/>
          <w:szCs w:val="28"/>
          <w:lang w:eastAsia="ru-RU"/>
        </w:rPr>
        <w:t>Ответ_________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1245">
        <w:rPr>
          <w:rFonts w:ascii="Times New Roman" w:hAnsi="Times New Roman" w:cs="Times New Roman"/>
          <w:i/>
          <w:sz w:val="28"/>
          <w:szCs w:val="28"/>
          <w:lang w:eastAsia="ru-RU"/>
        </w:rPr>
        <w:t>____________</w:t>
      </w:r>
    </w:p>
    <w:p w:rsidR="00311F3C" w:rsidRPr="00DA1245" w:rsidRDefault="00311F3C" w:rsidP="00DA124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1245" w:rsidRPr="00DA1245" w:rsidRDefault="00DA1245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245" w:rsidRPr="00DA1245" w:rsidRDefault="00DA1245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245" w:rsidRPr="00DA1245" w:rsidRDefault="00DA1245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245" w:rsidRPr="00DA1245" w:rsidRDefault="00DA1245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245" w:rsidRPr="00DA1245" w:rsidRDefault="00DA1245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245" w:rsidRDefault="00DA1245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F3C" w:rsidRDefault="00311F3C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F3C" w:rsidRDefault="00311F3C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F3C" w:rsidRDefault="00311F3C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F3C" w:rsidRDefault="00311F3C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F3C" w:rsidRDefault="00311F3C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F3C" w:rsidRDefault="00311F3C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F3C" w:rsidRDefault="00311F3C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F3C" w:rsidRDefault="00311F3C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F3C" w:rsidRDefault="00311F3C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F3C" w:rsidRDefault="00311F3C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F3C" w:rsidRDefault="00311F3C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F3C" w:rsidRDefault="00311F3C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F3C" w:rsidRPr="00DA1245" w:rsidRDefault="00311F3C" w:rsidP="00DA124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11F3C" w:rsidRPr="00DA1245" w:rsidSect="00B61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FC"/>
    <w:rsid w:val="00311F3C"/>
    <w:rsid w:val="005D6C7C"/>
    <w:rsid w:val="0063599D"/>
    <w:rsid w:val="00B612FC"/>
    <w:rsid w:val="00C201EE"/>
    <w:rsid w:val="00C42F25"/>
    <w:rsid w:val="00DA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89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6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4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7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8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2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4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0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3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8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2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8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9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3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6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4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8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5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2016-10-06T11:54:00Z</dcterms:created>
  <dcterms:modified xsi:type="dcterms:W3CDTF">2016-10-06T11:54:00Z</dcterms:modified>
</cp:coreProperties>
</file>