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1865"/>
        <w:gridCol w:w="1112"/>
        <w:gridCol w:w="1134"/>
        <w:gridCol w:w="368"/>
        <w:gridCol w:w="923"/>
        <w:gridCol w:w="567"/>
        <w:gridCol w:w="1417"/>
        <w:gridCol w:w="1176"/>
      </w:tblGrid>
      <w:tr w:rsidR="004B5811" w:rsidRPr="006C5C49" w:rsidTr="0016334B">
        <w:trPr>
          <w:jc w:val="center"/>
        </w:trPr>
        <w:tc>
          <w:tcPr>
            <w:tcW w:w="4928" w:type="dxa"/>
            <w:gridSpan w:val="5"/>
            <w:vAlign w:val="center"/>
          </w:tcPr>
          <w:p w:rsidR="004B5811" w:rsidRPr="006C5C49" w:rsidRDefault="004B5811" w:rsidP="0016334B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4B5811" w:rsidRPr="006C5C49" w:rsidRDefault="004B5811" w:rsidP="0016334B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4B5811" w:rsidRPr="006C5C49" w:rsidTr="0016334B">
        <w:trPr>
          <w:jc w:val="center"/>
        </w:trPr>
        <w:tc>
          <w:tcPr>
            <w:tcW w:w="4928" w:type="dxa"/>
            <w:gridSpan w:val="5"/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4B5811" w:rsidRPr="006C5C49" w:rsidRDefault="004B5811" w:rsidP="0016334B">
            <w:pPr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4B5811" w:rsidRPr="006C5C49" w:rsidTr="0016334B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B5811" w:rsidRPr="00053BC7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Е.И.ПОПОВА</w:t>
            </w:r>
          </w:p>
        </w:tc>
        <w:tc>
          <w:tcPr>
            <w:tcW w:w="1134" w:type="dxa"/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4B5811" w:rsidRPr="006C5C49" w:rsidTr="00163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811" w:rsidRPr="006C5C49" w:rsidRDefault="004B5811" w:rsidP="0016334B">
            <w:pPr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</w:pP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6C5C4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4B5811" w:rsidRPr="006C5C49" w:rsidRDefault="004B5811" w:rsidP="004B581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B5811" w:rsidRPr="00BF3BD4" w:rsidRDefault="004B5811" w:rsidP="004B581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B5811" w:rsidRPr="00BF3BD4" w:rsidRDefault="004B5811" w:rsidP="004B581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7</w:t>
      </w:r>
      <w:r w:rsidRPr="00BF3BD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  </w:t>
      </w:r>
    </w:p>
    <w:p w:rsidR="004B5811" w:rsidRPr="00BF3BD4" w:rsidRDefault="004B5811" w:rsidP="004B581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4B5811" w:rsidRPr="00BF3BD4" w:rsidRDefault="004B5811" w:rsidP="004B581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</w:rPr>
        <w:t>по русскому языку</w:t>
      </w:r>
    </w:p>
    <w:p w:rsidR="004B5811" w:rsidRPr="00BF3BD4" w:rsidRDefault="004B5811" w:rsidP="004B581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3BD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(очно-заочная форма обучения)</w:t>
      </w:r>
    </w:p>
    <w:p w:rsidR="004B5811" w:rsidRPr="00BF3BD4" w:rsidRDefault="004B5811" w:rsidP="004B5811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2016/2017</w:t>
      </w:r>
      <w:r w:rsidRPr="00BF3BD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F3BD4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4B5811" w:rsidRPr="0066683C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4B5811" w:rsidRPr="0066683C" w:rsidRDefault="004B5811" w:rsidP="004B5811">
      <w:pPr>
        <w:tabs>
          <w:tab w:val="left" w:pos="1134"/>
          <w:tab w:val="left" w:pos="1418"/>
        </w:tabs>
        <w:rPr>
          <w:b/>
          <w:bCs/>
          <w:caps/>
          <w:sz w:val="28"/>
          <w:szCs w:val="28"/>
        </w:rPr>
      </w:pP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4B5811" w:rsidRPr="0066683C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4B5811" w:rsidRPr="0066683C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4B5811" w:rsidRPr="00B115C6" w:rsidRDefault="004B5811" w:rsidP="004B581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115C6">
        <w:rPr>
          <w:rFonts w:ascii="Times New Roman" w:hAnsi="Times New Roman"/>
          <w:sz w:val="28"/>
          <w:szCs w:val="28"/>
        </w:rPr>
        <w:t xml:space="preserve">Средняя общеобразовательная школа с углубленным изучением иностранного языка </w:t>
      </w:r>
    </w:p>
    <w:p w:rsidR="004B5811" w:rsidRPr="00B115C6" w:rsidRDefault="004B5811" w:rsidP="004B581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115C6">
        <w:rPr>
          <w:rFonts w:ascii="Times New Roman" w:hAnsi="Times New Roman"/>
          <w:sz w:val="28"/>
          <w:szCs w:val="28"/>
        </w:rPr>
        <w:t>при Постоянном представительстве России при Отделен</w:t>
      </w:r>
      <w:proofErr w:type="gramStart"/>
      <w:r w:rsidRPr="00B115C6">
        <w:rPr>
          <w:rFonts w:ascii="Times New Roman" w:hAnsi="Times New Roman"/>
          <w:sz w:val="28"/>
          <w:szCs w:val="28"/>
        </w:rPr>
        <w:t>ии ОО</w:t>
      </w:r>
      <w:proofErr w:type="gramEnd"/>
      <w:r w:rsidRPr="00B115C6">
        <w:rPr>
          <w:rFonts w:ascii="Times New Roman" w:hAnsi="Times New Roman"/>
          <w:sz w:val="28"/>
          <w:szCs w:val="28"/>
        </w:rPr>
        <w:t xml:space="preserve">Н </w:t>
      </w:r>
    </w:p>
    <w:p w:rsidR="004B5811" w:rsidRDefault="004B5811" w:rsidP="004B5811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  <w:r w:rsidRPr="00B115C6">
        <w:rPr>
          <w:rFonts w:ascii="Times New Roman" w:hAnsi="Times New Roman"/>
          <w:sz w:val="28"/>
          <w:szCs w:val="28"/>
        </w:rPr>
        <w:t>и других международных организациях в Женеве, Швейцария</w:t>
      </w:r>
    </w:p>
    <w:p w:rsidR="004B5811" w:rsidRPr="00CB26E6" w:rsidRDefault="004B5811" w:rsidP="004B58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lastRenderedPageBreak/>
        <w:t xml:space="preserve">Учебник «Русский язык 7 класс».  Авторы: </w:t>
      </w:r>
      <w:proofErr w:type="spellStart"/>
      <w:r w:rsidRPr="00CB26E6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CB2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6E6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CB26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B26E6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CB26E6">
        <w:rPr>
          <w:rFonts w:ascii="Times New Roman" w:hAnsi="Times New Roman" w:cs="Times New Roman"/>
          <w:sz w:val="28"/>
          <w:szCs w:val="28"/>
        </w:rPr>
        <w:t>. Москва «Просвещение»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811" w:rsidRPr="00CB26E6" w:rsidRDefault="004B5811" w:rsidP="004B58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>Количество часов в неделю – 1,5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961"/>
        <w:gridCol w:w="3685"/>
      </w:tblGrid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Задания для самоподготовки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как развивающееся явление. Синтаксис. Синтаксический разбор. Пунктуация. Пунктуационный разбор. Лексика и фразеология. Фонетика и орфография. 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§1,2,3,4, упр.3, 9,11, 13,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2   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 Словообразование и орфография. Морфология и орфография. Текст. Стили литературного языка. Публицистический стиль.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§5,7,8,10 упр.26, 33,34,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 как часть речи. Склонение причастий и правописание гласных в падежных окончаниях причастий. 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§9,11,12, 13,  упр. 57,67,73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Причастный оборот. Действительные и страдательные причастия.  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 14,16,18, упр.84,91, 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§18, 19, упр. 106, 108, 109.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времени. Краткие и полные. Гласные перед 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НН в полных и кратких причастиях прошедшего времени.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 15, 17, 20, упр.87,  95, 99, 112.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B5811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 и НН в страдательных причастиях прошедшего времени, отглагольных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§21, упр. 114, 115, 118, 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B5811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 и НН в кратких причастиях и отглагольных прилагательных. Морфологический разбор причастия.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§22, упр. 123, 125,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B5811" w:rsidRPr="00D0714F" w:rsidRDefault="004B5811" w:rsidP="0016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D0714F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Зачетная неделя. Контрольный диктант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 грамматическим заданием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теме: </w:t>
            </w: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«Причастие»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(А-В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литное и раздельное написание НЕ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с причастиями. Буква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§24, 25,  упр. 133, 134, 137, 141.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4B5811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внешности человека.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B26E6">
              <w:rPr>
                <w:rFonts w:ascii="Times New Roman" w:hAnsi="Times New Roman" w:cs="Times New Roman"/>
                <w:b/>
                <w:sz w:val="28"/>
                <w:szCs w:val="28"/>
              </w:rPr>
              <w:t>зложение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Упр. 142, 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«Причастие».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Вопросы, стр. 70, упр. 151, 152, 156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961" w:type="dxa"/>
          </w:tcPr>
          <w:p w:rsidR="004B5811" w:rsidRPr="00B250DE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0D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«Причастие»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Г-И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составление словарного диктанта.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Деепричастие как часть речи. Деепричастный оборот. 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§26, 27, упр.159,161,162, 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НЕ с деепричастием. Деепричастия несовершенного вида и совершенного вида.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 28, 29, 30, упр. 170, 171, 175, 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деепричастия. Повторение и обобщение по теме «Деепричастие»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 31, упр. 188, вопросы, стр. 89, упр. 192, 193, 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Упр. 184, 185, 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B5811" w:rsidRPr="007749D6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9D6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№ 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теме: </w:t>
            </w: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«Деепричастие»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Ж-К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Наречие. Смысловые группы наречий. Степени сравнения наречий. Морфологический разбор наречий.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§32, 33, 34, упр. 197, 204, 214, 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 НЕ с наречиями на 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,-е. НЕ с другими частями речи.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§36, упр. 220, 222, 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НЕ  и  НИ в отрицательных наречиях.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§37,  упр. 228, 229, 231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961" w:type="dxa"/>
          </w:tcPr>
          <w:p w:rsidR="004B5811" w:rsidRPr="006D3815" w:rsidRDefault="00C86DDB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Одна и две Н в наречиях на –о,-е. Буквы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и Е после шипящих на конце наречий.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и А на конце наречий. Дефис между частями слова в наречиях.</w:t>
            </w:r>
          </w:p>
        </w:tc>
        <w:tc>
          <w:tcPr>
            <w:tcW w:w="3685" w:type="dxa"/>
          </w:tcPr>
          <w:p w:rsidR="004B5811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§38, 40, упр. 234, 235, 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6DDB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DB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§41,42, упр.247,251, 254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числительных. Мягкий знак после шипящих на конце наречий.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§43, упр.253,258, 261, 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4961" w:type="dxa"/>
          </w:tcPr>
          <w:p w:rsidR="004B5811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«Наречие»</w:t>
            </w:r>
          </w:p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как часть речи. Морфологический  разбор категории состояния.</w:t>
            </w:r>
          </w:p>
        </w:tc>
        <w:tc>
          <w:tcPr>
            <w:tcW w:w="3685" w:type="dxa"/>
          </w:tcPr>
          <w:p w:rsidR="004B5811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Вопросы, стр. 121, упр. 271, 272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§45, упр.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275,277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961" w:type="dxa"/>
          </w:tcPr>
          <w:p w:rsidR="004B5811" w:rsidRPr="00CB26E6" w:rsidRDefault="004B5811" w:rsidP="00163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E6">
              <w:rPr>
                <w:rFonts w:ascii="Times New Roman" w:hAnsi="Times New Roman" w:cs="Times New Roman"/>
                <w:b/>
                <w:sz w:val="28"/>
                <w:szCs w:val="28"/>
              </w:rPr>
              <w:t>Сжатое изложение.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§44, упр.255, 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 4  с грамматическим заданием «Наречие».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 Предлог как часть речи. Употребление предлогов. Непроизводные и производные предлоги. Простые и составные предлоги. Морфологический разбор предлога. Слитное и раздельное написание производных предлогов.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§47-53, упр. 284, 291, 297, 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Союз как часть речи. Простые и составные союзы. Сочинительные и подчинительные союзы.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§54, 55, 56, упр. 313, 316, 321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rPr>
          <w:trHeight w:val="699"/>
        </w:trPr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Запятая между простыми предложениями в союзном сложном предложении. Сочинительные союзы по значению. Подчинительные союзы по значению. 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§57, 58, 59,  упр.323, 327, 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4961" w:type="dxa"/>
          </w:tcPr>
          <w:p w:rsidR="004B5811" w:rsidRPr="00CB26E6" w:rsidRDefault="004B5811" w:rsidP="00163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E6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О-П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4B5811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писание союзов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ТАКЖЕ,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ЧТОБЫ, ПОТОМУ ЧТО, ОТТОГО ЧТО. Морфологический разбор союза. Повторение и обобщение по теме «Союз».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§61,упр. 344,346, 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4B5811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№ 350.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Зачётная неделя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5 «Предлог. Союз»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Стр. 213, орфоэпическая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213.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Частица как часть речи. Разряды частиц. Формообразующие частицы. Смысловые (модальные) частицы. 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62-64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, упр. 357, 362, 369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961" w:type="dxa"/>
          </w:tcPr>
          <w:p w:rsidR="004B5811" w:rsidRPr="00CB26E6" w:rsidRDefault="004B5811" w:rsidP="00163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Раздельное и дефисное написание частиц. Морфологический разбор частиц.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65-66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376,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380 (устно).</w:t>
            </w:r>
          </w:p>
        </w:tc>
      </w:tr>
      <w:tr w:rsidR="004B5811" w:rsidRPr="006D3815" w:rsidTr="0016334B">
        <w:trPr>
          <w:trHeight w:val="1393"/>
        </w:trPr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 НЕ и НИ. Различение частицы НЕ и приставки НЕ-.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 68, упр. 388, 393.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Частица НИ, приставка Н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, союз НИ – НИ.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69, упр. 403,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404 (устно).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«Частицы».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Вопросы, стр. 183, упр. 410, 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4B5811" w:rsidRPr="00CB26E6" w:rsidRDefault="004B5811" w:rsidP="00163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CB2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«Частицы»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Упр. 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Междометие. Дефис в междометиях. Знаки препинания при междометиях.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§70,71, упр. 417, 419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§72-74,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423, 431. 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§75-80, упр. 434, ,435, 461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 контрольная работа  № 6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(Р-Э)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4B5811" w:rsidRPr="00A716E7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961" w:type="dxa"/>
          </w:tcPr>
          <w:p w:rsidR="00C86DDB" w:rsidRDefault="00C86DDB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 работы.</w:t>
            </w:r>
          </w:p>
          <w:p w:rsidR="004B5811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классе.</w:t>
            </w:r>
          </w:p>
        </w:tc>
        <w:tc>
          <w:tcPr>
            <w:tcW w:w="3685" w:type="dxa"/>
          </w:tcPr>
          <w:p w:rsidR="00C86DDB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4B5811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462.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4B5811" w:rsidRPr="006525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15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463.</w:t>
            </w:r>
          </w:p>
        </w:tc>
      </w:tr>
      <w:tr w:rsidR="004B5811" w:rsidRPr="006D3815" w:rsidTr="0016334B">
        <w:tc>
          <w:tcPr>
            <w:tcW w:w="675" w:type="dxa"/>
          </w:tcPr>
          <w:p w:rsidR="004B5811" w:rsidRPr="006D3815" w:rsidRDefault="00C86DDB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961" w:type="dxa"/>
          </w:tcPr>
          <w:p w:rsidR="004B5811" w:rsidRPr="006D3815" w:rsidRDefault="004B5811" w:rsidP="00163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685" w:type="dxa"/>
          </w:tcPr>
          <w:p w:rsidR="004B5811" w:rsidRPr="006D3815" w:rsidRDefault="004B5811" w:rsidP="0016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над пробелами в знаниях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5811" w:rsidRDefault="004B5811" w:rsidP="004B58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81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D3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6E6">
        <w:rPr>
          <w:rFonts w:ascii="Times New Roman" w:hAnsi="Times New Roman" w:cs="Times New Roman"/>
          <w:b/>
          <w:sz w:val="28"/>
          <w:szCs w:val="28"/>
        </w:rPr>
        <w:t>Маринченко Н.Н.</w:t>
      </w:r>
    </w:p>
    <w:p w:rsidR="004B5811" w:rsidRPr="006D3815" w:rsidRDefault="004B5811" w:rsidP="004B581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hopemar</w:t>
      </w:r>
      <w:proofErr w:type="spellEnd"/>
      <w:r w:rsidRPr="001425C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1425C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B5811" w:rsidRDefault="004B5811" w:rsidP="004B5811"/>
    <w:p w:rsidR="001240E2" w:rsidRDefault="00C86DDB"/>
    <w:sectPr w:rsidR="001240E2" w:rsidSect="00CB2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9A"/>
    <w:rsid w:val="00174F9A"/>
    <w:rsid w:val="002965D5"/>
    <w:rsid w:val="004B5811"/>
    <w:rsid w:val="005623C1"/>
    <w:rsid w:val="00C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B581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B58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2016-12-26T16:58:00Z</dcterms:created>
  <dcterms:modified xsi:type="dcterms:W3CDTF">2016-12-27T08:55:00Z</dcterms:modified>
</cp:coreProperties>
</file>