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04" w:rsidRPr="00DB72E6" w:rsidRDefault="008E0604" w:rsidP="008E06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«СОГЛАСОВАНО»</w:t>
      </w: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«УТВЕРЖДАЮ»</w:t>
      </w:r>
    </w:p>
    <w:p w:rsidR="008E0604" w:rsidRPr="00DB72E6" w:rsidRDefault="008E0604" w:rsidP="008E06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Зам. директора школы по УВР</w:t>
      </w: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Директор школы</w:t>
      </w:r>
    </w:p>
    <w:p w:rsidR="008E0604" w:rsidRPr="00DB72E6" w:rsidRDefault="008E0604" w:rsidP="008E06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 Е.И</w:t>
      </w:r>
      <w:r w:rsidR="00644E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 Попова</w:t>
      </w:r>
      <w:r w:rsidR="00644E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644E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644E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644E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644E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644E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644E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_____________ В.П. Шутов</w:t>
      </w:r>
    </w:p>
    <w:p w:rsidR="008E0604" w:rsidRPr="00DB72E6" w:rsidRDefault="008E0604" w:rsidP="008E06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«____»___________201</w:t>
      </w:r>
      <w:r w:rsidR="0015507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</w:t>
      </w:r>
      <w:r w:rsidR="00644E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г.</w:t>
      </w:r>
      <w:r w:rsidR="00644E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644E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644E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644E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644E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644E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644E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«____»___________2016</w:t>
      </w: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г.</w:t>
      </w:r>
    </w:p>
    <w:p w:rsidR="008E0604" w:rsidRPr="00DB72E6" w:rsidRDefault="008E0604" w:rsidP="008E0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8E0604" w:rsidRPr="001C07BB" w:rsidRDefault="008E0604" w:rsidP="008E0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1C07BB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8  класс</w:t>
      </w:r>
    </w:p>
    <w:p w:rsidR="008E0604" w:rsidRPr="00071734" w:rsidRDefault="008E0604" w:rsidP="008E060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071734">
        <w:rPr>
          <w:rFonts w:ascii="Times New Roman" w:hAnsi="Times New Roman" w:cs="Times New Roman"/>
          <w:b/>
          <w:sz w:val="24"/>
          <w:szCs w:val="24"/>
          <w:lang w:val="ru-RU" w:eastAsia="ru-RU"/>
        </w:rPr>
        <w:t>КАЛЕНДАРНО – ТЕМАТИЧЕСКОЕ ПЛАНИРОВАНИЕ</w:t>
      </w:r>
    </w:p>
    <w:p w:rsidR="008E0604" w:rsidRPr="00071734" w:rsidRDefault="008E0604" w:rsidP="008E060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071734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ЛИТЕРАТУРЕ</w:t>
      </w:r>
    </w:p>
    <w:p w:rsidR="008E0604" w:rsidRPr="00071734" w:rsidRDefault="008E0604" w:rsidP="008E060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071734">
        <w:rPr>
          <w:rFonts w:ascii="Times New Roman" w:hAnsi="Times New Roman" w:cs="Times New Roman"/>
          <w:b/>
          <w:sz w:val="24"/>
          <w:szCs w:val="24"/>
          <w:lang w:val="ru-RU" w:eastAsia="ru-RU"/>
        </w:rPr>
        <w:t>(очно-заочное обучение)</w:t>
      </w:r>
    </w:p>
    <w:p w:rsidR="008E0604" w:rsidRPr="00071734" w:rsidRDefault="00644EA4" w:rsidP="008E060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2016 – 2017</w:t>
      </w:r>
      <w:r w:rsidR="008E0604" w:rsidRPr="00071734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учебный год</w:t>
      </w:r>
    </w:p>
    <w:p w:rsidR="008E0604" w:rsidRDefault="008E0604" w:rsidP="008E060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071734">
        <w:rPr>
          <w:rFonts w:ascii="Times New Roman" w:hAnsi="Times New Roman" w:cs="Times New Roman"/>
          <w:b/>
          <w:sz w:val="24"/>
          <w:szCs w:val="24"/>
          <w:lang w:val="ru-RU" w:eastAsia="ru-RU"/>
        </w:rPr>
        <w:t>Количество часов в неделю – 1.</w:t>
      </w:r>
    </w:p>
    <w:p w:rsidR="008E0604" w:rsidRPr="00071734" w:rsidRDefault="008E0604" w:rsidP="008E060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8E0604" w:rsidRPr="00F46357" w:rsidRDefault="008E0604" w:rsidP="001C07B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17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Базовый учебник: </w:t>
      </w:r>
      <w:r w:rsidRPr="00071734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</w:t>
      </w:r>
      <w:r w:rsidR="00F46357" w:rsidRPr="00F46357">
        <w:rPr>
          <w:rFonts w:ascii="Times New Roman" w:hAnsi="Times New Roman" w:cs="Times New Roman"/>
          <w:b/>
          <w:sz w:val="28"/>
          <w:szCs w:val="28"/>
          <w:lang w:val="ru-RU"/>
        </w:rPr>
        <w:t>Базовый учебник «Литература» 1,2, часть, под редакцией  Г.И.</w:t>
      </w:r>
      <w:r w:rsidR="002533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46357" w:rsidRPr="00F46357">
        <w:rPr>
          <w:rFonts w:ascii="Times New Roman" w:hAnsi="Times New Roman" w:cs="Times New Roman"/>
          <w:b/>
          <w:sz w:val="28"/>
          <w:szCs w:val="28"/>
          <w:lang w:val="ru-RU"/>
        </w:rPr>
        <w:t>Беленького.</w:t>
      </w:r>
      <w:r w:rsidR="001C07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F46357" w:rsidRPr="00F46357">
        <w:rPr>
          <w:rFonts w:ascii="Times New Roman" w:hAnsi="Times New Roman" w:cs="Times New Roman"/>
          <w:b/>
          <w:sz w:val="28"/>
          <w:szCs w:val="28"/>
          <w:lang w:val="ru-RU"/>
        </w:rPr>
        <w:t>Москва, Мнемозина, 2008</w:t>
      </w:r>
    </w:p>
    <w:p w:rsidR="008E0604" w:rsidRDefault="008E0604" w:rsidP="008E0604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6357">
        <w:rPr>
          <w:rFonts w:ascii="Times New Roman" w:hAnsi="Times New Roman" w:cs="Times New Roman"/>
          <w:b/>
          <w:sz w:val="24"/>
          <w:szCs w:val="24"/>
          <w:lang w:val="ru-RU"/>
        </w:rPr>
        <w:t>Количество часов в неделю:  1.</w:t>
      </w:r>
    </w:p>
    <w:p w:rsidR="00B16A54" w:rsidRPr="00B16A54" w:rsidRDefault="00B16A54" w:rsidP="008E0604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Электронный адрес учителя: </w:t>
      </w:r>
      <w:hyperlink r:id="rId5" w:history="1">
        <w:r w:rsidRPr="001B28DD">
          <w:rPr>
            <w:rStyle w:val="a5"/>
            <w:rFonts w:ascii="Times New Roman" w:hAnsi="Times New Roman" w:cs="Times New Roman"/>
            <w:b/>
            <w:sz w:val="24"/>
            <w:szCs w:val="24"/>
          </w:rPr>
          <w:t>mer</w:t>
        </w:r>
        <w:r w:rsidRPr="001B28DD">
          <w:rPr>
            <w:rStyle w:val="a5"/>
            <w:rFonts w:ascii="Times New Roman" w:hAnsi="Times New Roman" w:cs="Times New Roman"/>
            <w:b/>
            <w:sz w:val="24"/>
            <w:szCs w:val="24"/>
            <w:lang w:val="ru-RU"/>
          </w:rPr>
          <w:t>671@</w:t>
        </w:r>
        <w:r w:rsidRPr="001B28DD">
          <w:rPr>
            <w:rStyle w:val="a5"/>
            <w:rFonts w:ascii="Times New Roman" w:hAnsi="Times New Roman" w:cs="Times New Roman"/>
            <w:b/>
            <w:sz w:val="24"/>
            <w:szCs w:val="24"/>
          </w:rPr>
          <w:t>mail</w:t>
        </w:r>
        <w:r w:rsidRPr="001B28DD">
          <w:rPr>
            <w:rStyle w:val="a5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proofErr w:type="spellStart"/>
        <w:r w:rsidRPr="001B28DD">
          <w:rPr>
            <w:rStyle w:val="a5"/>
            <w:rFonts w:ascii="Times New Roman" w:hAnsi="Times New Roman" w:cs="Times New Roman"/>
            <w:b/>
            <w:sz w:val="24"/>
            <w:szCs w:val="24"/>
          </w:rPr>
          <w:t>ru</w:t>
        </w:r>
        <w:proofErr w:type="spellEnd"/>
      </w:hyperlink>
      <w:r w:rsidRPr="00B16A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Style w:val="a4"/>
        <w:tblpPr w:leftFromText="180" w:rightFromText="180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4962"/>
        <w:gridCol w:w="851"/>
      </w:tblGrid>
      <w:tr w:rsidR="006C5065" w:rsidRPr="00B16A54" w:rsidTr="001C07BB">
        <w:tc>
          <w:tcPr>
            <w:tcW w:w="534" w:type="dxa"/>
          </w:tcPr>
          <w:p w:rsidR="008E0604" w:rsidRPr="00922F95" w:rsidRDefault="008E0604" w:rsidP="008E060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4251" w:type="dxa"/>
          </w:tcPr>
          <w:p w:rsidR="008E0604" w:rsidRPr="00922F95" w:rsidRDefault="008E0604" w:rsidP="008E060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4962" w:type="dxa"/>
          </w:tcPr>
          <w:p w:rsidR="008E0604" w:rsidRPr="00922F95" w:rsidRDefault="008E0604" w:rsidP="008E060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Задание для самоподготовки</w:t>
            </w:r>
          </w:p>
        </w:tc>
        <w:tc>
          <w:tcPr>
            <w:tcW w:w="851" w:type="dxa"/>
          </w:tcPr>
          <w:p w:rsidR="008E0604" w:rsidRPr="00922F95" w:rsidRDefault="008E0604" w:rsidP="008E060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</w:tr>
      <w:tr w:rsidR="008E0604" w:rsidRPr="00B16A54" w:rsidTr="001C07BB">
        <w:tc>
          <w:tcPr>
            <w:tcW w:w="534" w:type="dxa"/>
          </w:tcPr>
          <w:p w:rsidR="008E0604" w:rsidRPr="00E3431C" w:rsidRDefault="00E3431C" w:rsidP="008E060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3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1" w:type="dxa"/>
          </w:tcPr>
          <w:p w:rsidR="00F46357" w:rsidRDefault="00F46357" w:rsidP="00F463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635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Введение.</w:t>
            </w:r>
            <w:r w:rsidRPr="00F46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Образное отражение жизни в искусстве. Художественный образ. Литература как искусство слова. Другие виды искусства</w:t>
            </w:r>
          </w:p>
          <w:p w:rsidR="00F46357" w:rsidRDefault="00F46357" w:rsidP="00F463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Песня как жанр устного народного творчества.</w:t>
            </w:r>
          </w:p>
          <w:p w:rsidR="00F46357" w:rsidRPr="00F46357" w:rsidRDefault="00F46357" w:rsidP="00F463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Песни исторические и лирические</w:t>
            </w:r>
          </w:p>
        </w:tc>
        <w:tc>
          <w:tcPr>
            <w:tcW w:w="4962" w:type="dxa"/>
          </w:tcPr>
          <w:p w:rsidR="008E0604" w:rsidRDefault="00F46357" w:rsidP="005149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6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149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стр. 14-22. </w:t>
            </w:r>
          </w:p>
          <w:p w:rsidR="005149E2" w:rsidRDefault="005149E2" w:rsidP="005149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Знать ответы на вопросы:</w:t>
            </w:r>
          </w:p>
          <w:p w:rsidR="005149E2" w:rsidRDefault="005149E2" w:rsidP="005149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«Что такое историческая песня?»</w:t>
            </w:r>
          </w:p>
          <w:p w:rsidR="005149E2" w:rsidRPr="00922F95" w:rsidRDefault="005149E2" w:rsidP="005149E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«Какая песня называется лирической?»</w:t>
            </w:r>
          </w:p>
        </w:tc>
        <w:tc>
          <w:tcPr>
            <w:tcW w:w="851" w:type="dxa"/>
          </w:tcPr>
          <w:p w:rsidR="008E0604" w:rsidRPr="008E0604" w:rsidRDefault="00E14E35" w:rsidP="008E060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15.09</w:t>
            </w:r>
          </w:p>
        </w:tc>
      </w:tr>
      <w:tr w:rsidR="008E0604" w:rsidRPr="00B16A54" w:rsidTr="001C07BB">
        <w:tc>
          <w:tcPr>
            <w:tcW w:w="534" w:type="dxa"/>
          </w:tcPr>
          <w:p w:rsidR="008E0604" w:rsidRPr="00E3431C" w:rsidRDefault="00E3431C" w:rsidP="008E060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3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251" w:type="dxa"/>
          </w:tcPr>
          <w:p w:rsidR="008E0604" w:rsidRPr="00F46357" w:rsidRDefault="00F46357" w:rsidP="008E060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46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Люди Древней Руси. Житийный жанр в древнерусской литературе. </w:t>
            </w:r>
            <w:r w:rsidRPr="00F4635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«Жит</w:t>
            </w:r>
            <w:r w:rsidR="005149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ие Сергея Радонежского», </w:t>
            </w:r>
          </w:p>
        </w:tc>
        <w:tc>
          <w:tcPr>
            <w:tcW w:w="4962" w:type="dxa"/>
          </w:tcPr>
          <w:p w:rsidR="005149E2" w:rsidRPr="00F46357" w:rsidRDefault="005149E2" w:rsidP="005149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Читать: стр.32-47</w:t>
            </w:r>
          </w:p>
          <w:p w:rsidR="005149E2" w:rsidRDefault="005149E2" w:rsidP="005149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Знать ответы на вопросы: «Что такое житие?»</w:t>
            </w:r>
          </w:p>
          <w:p w:rsidR="005149E2" w:rsidRPr="00F46357" w:rsidRDefault="005149E2" w:rsidP="005149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F46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Какие черты духовного облика привлекают к Сергию Радонежскому  людей?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8E0604" w:rsidRPr="000D63E2" w:rsidRDefault="005149E2" w:rsidP="005149E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F46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Какие жизненные ценности утверждает он своим поведением?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46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8E0604" w:rsidRPr="008E0604" w:rsidRDefault="00E14E35" w:rsidP="008E060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22.09</w:t>
            </w:r>
          </w:p>
        </w:tc>
      </w:tr>
      <w:tr w:rsidR="008E0604" w:rsidRPr="005149E2" w:rsidTr="001C07BB">
        <w:tc>
          <w:tcPr>
            <w:tcW w:w="534" w:type="dxa"/>
          </w:tcPr>
          <w:p w:rsidR="008E0604" w:rsidRPr="00E3431C" w:rsidRDefault="00E3431C" w:rsidP="008E060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3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251" w:type="dxa"/>
          </w:tcPr>
          <w:p w:rsidR="008E0604" w:rsidRPr="00922F95" w:rsidRDefault="000D63E2" w:rsidP="008E060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D63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А.С. Пушкин.</w:t>
            </w:r>
            <w:r w:rsidRPr="000D6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Краткий рассказ о писателе. Творческая история повести </w:t>
            </w:r>
            <w:r w:rsidRPr="000D63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«Капитанская дочка».</w:t>
            </w:r>
            <w:r w:rsidRPr="000D6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49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49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характера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49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</w:t>
            </w:r>
            <w:r w:rsidR="00C55E5B">
              <w:rPr>
                <w:rFonts w:ascii="Times New Roman" w:hAnsi="Times New Roman" w:cs="Times New Roman"/>
                <w:sz w:val="28"/>
                <w:szCs w:val="28"/>
              </w:rPr>
              <w:t xml:space="preserve">а Гринёва. </w:t>
            </w:r>
            <w:r w:rsidR="00C5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Анализ </w:t>
            </w:r>
            <w:r w:rsidRPr="00FA70EE">
              <w:rPr>
                <w:rFonts w:ascii="Times New Roman" w:hAnsi="Times New Roman" w:cs="Times New Roman"/>
                <w:sz w:val="28"/>
                <w:szCs w:val="28"/>
              </w:rPr>
              <w:t xml:space="preserve"> I и II </w:t>
            </w:r>
            <w:proofErr w:type="spellStart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proofErr w:type="spellEnd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5149E2" w:rsidRDefault="005149E2" w:rsidP="008E060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Читать: стр.58-76</w:t>
            </w:r>
            <w:r w:rsidRPr="000D6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«Капитанская дочка», </w:t>
            </w:r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0D6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0D6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главы. Смысл эпиграфа. Быт дворянской усадьбы. В чём заключалось воспитание недоросля? Чему научился Петруша в первый день на «воле»?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49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устные ответы на все вопросы</w:t>
            </w:r>
            <w:r w:rsidRPr="005149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  <w:p w:rsidR="008E0604" w:rsidRPr="0092552F" w:rsidRDefault="008E0604" w:rsidP="008E060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E0604" w:rsidRPr="008E0604" w:rsidRDefault="00E14E35" w:rsidP="008E060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29.09</w:t>
            </w:r>
          </w:p>
        </w:tc>
      </w:tr>
      <w:tr w:rsidR="008E0604" w:rsidRPr="00B16A54" w:rsidTr="001C07BB">
        <w:tc>
          <w:tcPr>
            <w:tcW w:w="534" w:type="dxa"/>
          </w:tcPr>
          <w:p w:rsidR="008E0604" w:rsidRPr="00E3431C" w:rsidRDefault="00E3431C" w:rsidP="008E060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3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251" w:type="dxa"/>
          </w:tcPr>
          <w:p w:rsidR="008E0604" w:rsidRPr="0092552F" w:rsidRDefault="0092552F" w:rsidP="008E060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Проблема чести, достоинства, нравственного выбора в повести «Капитанская дочка». Разбор </w:t>
            </w:r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глав. Падение </w:t>
            </w:r>
            <w:proofErr w:type="spellStart"/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Белогорской</w:t>
            </w:r>
            <w:proofErr w:type="spellEnd"/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крепости. Разбор </w:t>
            </w:r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глав.</w:t>
            </w:r>
          </w:p>
        </w:tc>
        <w:tc>
          <w:tcPr>
            <w:tcW w:w="4962" w:type="dxa"/>
          </w:tcPr>
          <w:p w:rsidR="008E0604" w:rsidRPr="005149E2" w:rsidRDefault="005149E2" w:rsidP="008E060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Читать: </w:t>
            </w:r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главы. Гринёв и Швабрин. Как решаются вопросы чести и благородства? борющихся сторон?</w:t>
            </w:r>
            <w:r w:rsidRPr="005149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2552F"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Проследить по тексту, как каждая встреча Гринева с Пугачевым позволяет проверить характеры героев</w:t>
            </w:r>
          </w:p>
        </w:tc>
        <w:tc>
          <w:tcPr>
            <w:tcW w:w="851" w:type="dxa"/>
          </w:tcPr>
          <w:p w:rsidR="008E0604" w:rsidRPr="008E0604" w:rsidRDefault="00E14E35" w:rsidP="008E060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06.10</w:t>
            </w:r>
          </w:p>
        </w:tc>
      </w:tr>
      <w:tr w:rsidR="00E14E35" w:rsidRPr="00B16A54" w:rsidTr="001C07BB">
        <w:tc>
          <w:tcPr>
            <w:tcW w:w="534" w:type="dxa"/>
          </w:tcPr>
          <w:p w:rsidR="00E14E35" w:rsidRPr="00E3431C" w:rsidRDefault="000E22EC" w:rsidP="008E060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4251" w:type="dxa"/>
          </w:tcPr>
          <w:p w:rsidR="00E14E35" w:rsidRPr="0092552F" w:rsidRDefault="00E14E35" w:rsidP="008E060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 Маши Мироновой. Смысл названия по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вести. Образ Пугачева в повести </w:t>
            </w: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«Капитанская дочка». </w:t>
            </w:r>
            <w:r w:rsidRPr="001C07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Отношение автора и рассказчика к народной войне.</w:t>
            </w:r>
          </w:p>
        </w:tc>
        <w:tc>
          <w:tcPr>
            <w:tcW w:w="4962" w:type="dxa"/>
          </w:tcPr>
          <w:p w:rsidR="00E14E35" w:rsidRPr="0092552F" w:rsidRDefault="00E14E35" w:rsidP="00E14E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Пушкин – историк и писатель. Каково отношение писателя и рассказчика (Петра Гринёва) к крестьянской войне и её предводителю?</w:t>
            </w:r>
          </w:p>
          <w:p w:rsidR="00E14E35" w:rsidRPr="0092552F" w:rsidRDefault="00E14E35" w:rsidP="00E14E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</w:t>
            </w: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учебника  153-158</w:t>
            </w:r>
          </w:p>
        </w:tc>
        <w:tc>
          <w:tcPr>
            <w:tcW w:w="851" w:type="dxa"/>
          </w:tcPr>
          <w:p w:rsidR="00E14E35" w:rsidRDefault="00E14E35" w:rsidP="008E060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13.10</w:t>
            </w:r>
          </w:p>
        </w:tc>
      </w:tr>
      <w:tr w:rsidR="008E0604" w:rsidRPr="00B16A54" w:rsidTr="001C07BB">
        <w:tc>
          <w:tcPr>
            <w:tcW w:w="534" w:type="dxa"/>
          </w:tcPr>
          <w:p w:rsidR="008E0604" w:rsidRPr="00E3431C" w:rsidRDefault="000E22EC" w:rsidP="00AD2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251" w:type="dxa"/>
          </w:tcPr>
          <w:p w:rsidR="008E0604" w:rsidRPr="0092552F" w:rsidRDefault="0092552F" w:rsidP="00E14E3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Зачет</w:t>
            </w:r>
            <w:r w:rsidR="001C07B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по темам: по темам «Древнерусская литература», «Повесть А.С. Пушкина «Капитанская дочка».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Тестов</w:t>
            </w:r>
            <w:r w:rsidR="009245D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ая работа с творческим заданием</w:t>
            </w:r>
            <w:r w:rsidR="009D262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 w:rsidR="009245D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962" w:type="dxa"/>
          </w:tcPr>
          <w:p w:rsidR="0092552F" w:rsidRPr="0092552F" w:rsidRDefault="005149E2" w:rsidP="009255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2552F"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8E0604" w:rsidRPr="00922F95" w:rsidRDefault="008E0604" w:rsidP="00AD218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E0604" w:rsidRPr="00922F95" w:rsidRDefault="00E14E35" w:rsidP="00AD218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20.10</w:t>
            </w:r>
          </w:p>
        </w:tc>
      </w:tr>
      <w:tr w:rsidR="008E0604" w:rsidRPr="00B16A54" w:rsidTr="001C07BB">
        <w:tc>
          <w:tcPr>
            <w:tcW w:w="534" w:type="dxa"/>
          </w:tcPr>
          <w:p w:rsidR="008E0604" w:rsidRPr="00E3431C" w:rsidRDefault="000E22EC" w:rsidP="00AD2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251" w:type="dxa"/>
          </w:tcPr>
          <w:p w:rsidR="00E14E35" w:rsidRPr="00E14E35" w:rsidRDefault="00E14E35" w:rsidP="00AD2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результатов зачетного занятия</w:t>
            </w:r>
          </w:p>
          <w:p w:rsidR="008E0604" w:rsidRPr="008E0604" w:rsidRDefault="0092552F" w:rsidP="00AD218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552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М.Ю.</w:t>
            </w:r>
            <w:r w:rsidR="001C07B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92552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Лермонтов</w:t>
            </w: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Жизнь и судьба. Кавказ в жизни и творчестве поэта.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неволи </w:t>
            </w: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лирике Лермонтова. Анализ стихотворений «</w:t>
            </w:r>
            <w:r w:rsidRPr="0092552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Пленный рыцарь», «Сосед».</w:t>
            </w:r>
          </w:p>
        </w:tc>
        <w:tc>
          <w:tcPr>
            <w:tcW w:w="4962" w:type="dxa"/>
          </w:tcPr>
          <w:p w:rsidR="008E0604" w:rsidRDefault="0092552F" w:rsidP="001C07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Читать: стр. 172-180 </w:t>
            </w:r>
            <w:r w:rsidR="001C07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стихотворений. Ответ на вопрос: «</w:t>
            </w: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Каким вам представляется лирический герой </w:t>
            </w:r>
            <w:r w:rsidR="001C07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этих</w:t>
            </w:r>
            <w:r w:rsidR="009D2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стихотворений?</w:t>
            </w:r>
          </w:p>
          <w:p w:rsidR="0092552F" w:rsidRPr="008E0604" w:rsidRDefault="0092552F" w:rsidP="0092552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E0604" w:rsidRPr="008E0604" w:rsidRDefault="00E14E35" w:rsidP="00AD2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27.10</w:t>
            </w:r>
          </w:p>
        </w:tc>
      </w:tr>
      <w:tr w:rsidR="008E0604" w:rsidRPr="00B16A54" w:rsidTr="001C07BB">
        <w:tc>
          <w:tcPr>
            <w:tcW w:w="534" w:type="dxa"/>
          </w:tcPr>
          <w:p w:rsidR="008E0604" w:rsidRPr="00E3431C" w:rsidRDefault="000E22EC" w:rsidP="00AD2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251" w:type="dxa"/>
          </w:tcPr>
          <w:p w:rsidR="008E0604" w:rsidRPr="008E0604" w:rsidRDefault="0092552F" w:rsidP="00AD218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М.Ю. Лермонтов. Поэма </w:t>
            </w:r>
            <w:r w:rsidRPr="0092552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«Мцыри».</w:t>
            </w: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История создания поэмы, тема и идея произведения, значение эпиграфа. Композиция. Образ Мцыри  в поэме.</w:t>
            </w:r>
          </w:p>
        </w:tc>
        <w:tc>
          <w:tcPr>
            <w:tcW w:w="4962" w:type="dxa"/>
          </w:tcPr>
          <w:p w:rsidR="005149E2" w:rsidRPr="005149E2" w:rsidRDefault="005149E2" w:rsidP="0092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поэмы М.Ю. Лермонтова «Мцыри»</w:t>
            </w:r>
          </w:p>
          <w:p w:rsidR="0092552F" w:rsidRPr="0092552F" w:rsidRDefault="0092552F" w:rsidP="009255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Определение жанра поэмы. </w:t>
            </w: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Читать: стр. 182-199</w:t>
            </w:r>
          </w:p>
          <w:p w:rsidR="008E0604" w:rsidRDefault="0092552F" w:rsidP="009255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Какие основные качества Мцыри раскрываются в поэме?</w:t>
            </w:r>
          </w:p>
          <w:p w:rsidR="0092552F" w:rsidRPr="008E0604" w:rsidRDefault="0092552F" w:rsidP="0092552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Выучить отрывок из поэмы наизусть</w:t>
            </w:r>
            <w:r w:rsidR="001C07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(на выбор учащегося)</w:t>
            </w:r>
          </w:p>
        </w:tc>
        <w:tc>
          <w:tcPr>
            <w:tcW w:w="851" w:type="dxa"/>
          </w:tcPr>
          <w:p w:rsidR="008E0604" w:rsidRPr="008E0604" w:rsidRDefault="00E14E35" w:rsidP="00AD2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10.11</w:t>
            </w:r>
          </w:p>
        </w:tc>
      </w:tr>
      <w:tr w:rsidR="008E0604" w:rsidRPr="00B16A54" w:rsidTr="001C07BB">
        <w:tc>
          <w:tcPr>
            <w:tcW w:w="534" w:type="dxa"/>
          </w:tcPr>
          <w:p w:rsidR="008E0604" w:rsidRPr="00E3431C" w:rsidRDefault="000E22EC" w:rsidP="00AD2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251" w:type="dxa"/>
          </w:tcPr>
          <w:p w:rsidR="008E0604" w:rsidRPr="0092552F" w:rsidRDefault="0092552F" w:rsidP="00AD218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Своеобразие поэмы М.Ю. Лермонтова «Мцыри». «Мцыри</w:t>
            </w:r>
            <w:r w:rsidR="001C07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как романтическая поэма</w:t>
            </w: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Чтение отрывка наизусть</w:t>
            </w:r>
          </w:p>
        </w:tc>
        <w:tc>
          <w:tcPr>
            <w:tcW w:w="4962" w:type="dxa"/>
          </w:tcPr>
          <w:p w:rsidR="0092552F" w:rsidRPr="0092552F" w:rsidRDefault="0092552F" w:rsidP="009255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Найти в поэме «Мцыри» признаки романтического произведения.</w:t>
            </w:r>
          </w:p>
          <w:p w:rsidR="008E0604" w:rsidRDefault="008E0604" w:rsidP="0092552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2552F" w:rsidRPr="0092552F" w:rsidRDefault="0092552F" w:rsidP="009255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E0604" w:rsidRPr="008E0604" w:rsidRDefault="00E14E35" w:rsidP="00AD2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17.11</w:t>
            </w:r>
          </w:p>
        </w:tc>
      </w:tr>
      <w:tr w:rsidR="008E0604" w:rsidRPr="00B16A54" w:rsidTr="001C07BB">
        <w:tc>
          <w:tcPr>
            <w:tcW w:w="534" w:type="dxa"/>
          </w:tcPr>
          <w:p w:rsidR="008E0604" w:rsidRPr="00E3431C" w:rsidRDefault="000E22EC" w:rsidP="00AD2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251" w:type="dxa"/>
          </w:tcPr>
          <w:p w:rsidR="008E0604" w:rsidRPr="00056DD9" w:rsidRDefault="00056DD9" w:rsidP="00AD218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56D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Н.В.</w:t>
            </w:r>
            <w:r w:rsidR="00C55E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056D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Гоголь</w:t>
            </w:r>
            <w:r w:rsidR="009D262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C5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писатель-сатирик. Идейный замысел и особенности композиции комедии </w:t>
            </w:r>
            <w:r w:rsidRPr="00056D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«Ревизор».</w:t>
            </w:r>
          </w:p>
        </w:tc>
        <w:tc>
          <w:tcPr>
            <w:tcW w:w="4962" w:type="dxa"/>
          </w:tcPr>
          <w:p w:rsidR="005149E2" w:rsidRPr="005149E2" w:rsidRDefault="005149E2" w:rsidP="00056D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комедии Н.В. Гоголя «Ревизор»</w:t>
            </w:r>
          </w:p>
          <w:p w:rsidR="00056DD9" w:rsidRPr="00056DD9" w:rsidRDefault="00056DD9" w:rsidP="00056D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Читать: стр.203-220</w:t>
            </w:r>
          </w:p>
          <w:p w:rsidR="008E0604" w:rsidRPr="008E0604" w:rsidRDefault="00056DD9" w:rsidP="00056DD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«Побеседуем в антракте»</w:t>
            </w:r>
          </w:p>
        </w:tc>
        <w:tc>
          <w:tcPr>
            <w:tcW w:w="851" w:type="dxa"/>
          </w:tcPr>
          <w:p w:rsidR="008E0604" w:rsidRPr="008E0604" w:rsidRDefault="00F85ABA" w:rsidP="00AD2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24.11</w:t>
            </w:r>
          </w:p>
        </w:tc>
      </w:tr>
      <w:tr w:rsidR="008E0604" w:rsidRPr="00922F95" w:rsidTr="001C07BB">
        <w:tc>
          <w:tcPr>
            <w:tcW w:w="534" w:type="dxa"/>
          </w:tcPr>
          <w:p w:rsidR="008E0604" w:rsidRPr="00E3431C" w:rsidRDefault="000E22EC" w:rsidP="00AD2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251" w:type="dxa"/>
          </w:tcPr>
          <w:p w:rsidR="008E0604" w:rsidRPr="00056DD9" w:rsidRDefault="00056DD9" w:rsidP="00AD218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Разоблачение нравственных и социальных пороков чиновничества в комедии «Ревизор». Мастерство Н.В</w:t>
            </w:r>
            <w:proofErr w:type="gramStart"/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Гоголя в создании образа Хлестакова. Хлестаков и </w:t>
            </w:r>
            <w:proofErr w:type="gramStart"/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хлестаковщина</w:t>
            </w:r>
            <w:proofErr w:type="gramEnd"/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962" w:type="dxa"/>
          </w:tcPr>
          <w:p w:rsidR="00056DD9" w:rsidRPr="00056DD9" w:rsidRDefault="00056DD9" w:rsidP="00056D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Читать стр. 220-245</w:t>
            </w:r>
          </w:p>
          <w:p w:rsidR="00056DD9" w:rsidRPr="00056DD9" w:rsidRDefault="00056DD9" w:rsidP="00056D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«Побеседуем в антракте» </w:t>
            </w:r>
            <w:r w:rsidR="001C07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вопр№1,2,3</w:t>
            </w:r>
          </w:p>
          <w:p w:rsidR="008E0604" w:rsidRPr="008E0604" w:rsidRDefault="00056DD9" w:rsidP="00056DD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Устное сочинение: характеристика Хлестакова.</w:t>
            </w:r>
          </w:p>
        </w:tc>
        <w:tc>
          <w:tcPr>
            <w:tcW w:w="851" w:type="dxa"/>
          </w:tcPr>
          <w:p w:rsidR="008E0604" w:rsidRPr="008E0604" w:rsidRDefault="00F85ABA" w:rsidP="00AD2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01.12</w:t>
            </w:r>
          </w:p>
        </w:tc>
      </w:tr>
      <w:tr w:rsidR="00F85ABA" w:rsidRPr="00F85ABA" w:rsidTr="001C07BB">
        <w:tc>
          <w:tcPr>
            <w:tcW w:w="534" w:type="dxa"/>
          </w:tcPr>
          <w:p w:rsidR="00F85ABA" w:rsidRPr="00E3431C" w:rsidRDefault="000E22EC" w:rsidP="00AD2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251" w:type="dxa"/>
          </w:tcPr>
          <w:p w:rsidR="00F85ABA" w:rsidRPr="00056DD9" w:rsidRDefault="00F85ABA" w:rsidP="00AD2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Практическая работа по комедии «Ревизор». «Порядки в российском городе </w:t>
            </w:r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 «Что 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акое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хлестаковщина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?». «Почему единственным положительным героем в комедии был смех?»</w:t>
            </w:r>
          </w:p>
        </w:tc>
        <w:tc>
          <w:tcPr>
            <w:tcW w:w="4962" w:type="dxa"/>
          </w:tcPr>
          <w:p w:rsidR="00F85ABA" w:rsidRPr="00056DD9" w:rsidRDefault="00F85ABA" w:rsidP="00F85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Читать: стр.265-285</w:t>
            </w:r>
          </w:p>
          <w:p w:rsidR="00F85ABA" w:rsidRPr="00056DD9" w:rsidRDefault="00F85ABA" w:rsidP="00F85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«Подумаем над последним действием», «Подведём итоги» </w:t>
            </w:r>
          </w:p>
          <w:p w:rsidR="00F85ABA" w:rsidRPr="009B4A1A" w:rsidRDefault="00F85ABA" w:rsidP="00F85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Обнаружить приёмы сатирического изображения.  Роль развязки, немой сцены, </w:t>
            </w:r>
          </w:p>
          <w:p w:rsidR="00F85ABA" w:rsidRPr="00056DD9" w:rsidRDefault="00F85ABA" w:rsidP="00F85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 на вопрос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«Как вы понимаете  </w:t>
            </w: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смысл эпиграфа комедии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?»</w:t>
            </w:r>
          </w:p>
        </w:tc>
        <w:tc>
          <w:tcPr>
            <w:tcW w:w="851" w:type="dxa"/>
          </w:tcPr>
          <w:p w:rsidR="00F85ABA" w:rsidRDefault="00F85ABA" w:rsidP="00AD2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08.12</w:t>
            </w:r>
          </w:p>
        </w:tc>
      </w:tr>
      <w:tr w:rsidR="008E0604" w:rsidRPr="00B16A54" w:rsidTr="001C07BB">
        <w:tc>
          <w:tcPr>
            <w:tcW w:w="534" w:type="dxa"/>
          </w:tcPr>
          <w:p w:rsidR="008E0604" w:rsidRPr="00E3431C" w:rsidRDefault="000E22EC" w:rsidP="00AD2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4251" w:type="dxa"/>
          </w:tcPr>
          <w:p w:rsidR="008E0604" w:rsidRPr="008E0604" w:rsidRDefault="00056DD9" w:rsidP="00AD218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Зачет</w:t>
            </w:r>
            <w:r w:rsidR="009D262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по темам: «Творчество</w:t>
            </w:r>
            <w:r w:rsidR="00C55E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М.Ю. Лермонтова», Комедия «Н.В. </w:t>
            </w:r>
            <w:r w:rsidR="009D262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Гоголя «Ревизор» Тестовая работа с творческим заданием</w:t>
            </w:r>
          </w:p>
        </w:tc>
        <w:tc>
          <w:tcPr>
            <w:tcW w:w="4962" w:type="dxa"/>
          </w:tcPr>
          <w:p w:rsidR="008E0604" w:rsidRPr="008E0604" w:rsidRDefault="008E0604" w:rsidP="00AD218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E0604" w:rsidRPr="008E0604" w:rsidRDefault="00F85ABA" w:rsidP="00AD218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15.12</w:t>
            </w:r>
          </w:p>
        </w:tc>
      </w:tr>
      <w:tr w:rsidR="008E0604" w:rsidRPr="00B16A54" w:rsidTr="001C07BB">
        <w:tc>
          <w:tcPr>
            <w:tcW w:w="534" w:type="dxa"/>
          </w:tcPr>
          <w:p w:rsidR="008E0604" w:rsidRPr="00E3431C" w:rsidRDefault="000E22EC" w:rsidP="00AD2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4251" w:type="dxa"/>
          </w:tcPr>
          <w:p w:rsidR="008E0604" w:rsidRPr="008E0604" w:rsidRDefault="00056DD9" w:rsidP="00AD218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56D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И.С.</w:t>
            </w:r>
            <w:r w:rsidR="00C55E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056D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Тургенев</w:t>
            </w: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личность, судьба, творчество. Автобиографический характер повести </w:t>
            </w:r>
            <w:r w:rsidRPr="00056D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«Ася».</w:t>
            </w: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История любви как основа сюжета повести. </w:t>
            </w:r>
            <w:proofErr w:type="spellStart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Мастерство</w:t>
            </w:r>
            <w:proofErr w:type="spellEnd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пейзажных</w:t>
            </w:r>
            <w:proofErr w:type="spellEnd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зарисовок</w:t>
            </w:r>
            <w:proofErr w:type="spellEnd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proofErr w:type="spellEnd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героя-повествователя</w:t>
            </w:r>
            <w:proofErr w:type="spellEnd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2933FC" w:rsidRPr="002933FC" w:rsidRDefault="002933FC" w:rsidP="00056D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Читать главы из повести И.С.</w:t>
            </w:r>
            <w:r w:rsidR="009B4A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Тургенева «Ася»</w:t>
            </w:r>
          </w:p>
          <w:p w:rsidR="00056DD9" w:rsidRPr="00056DD9" w:rsidRDefault="00056DD9" w:rsidP="00056D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Читать: стр.289-318</w:t>
            </w:r>
            <w:r w:rsidR="005C19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8E0604" w:rsidRPr="008E0604" w:rsidRDefault="00056DD9" w:rsidP="00056DD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Проследить за зарождением любви Аси и господина Н.Н. и за её развитием.</w:t>
            </w:r>
          </w:p>
        </w:tc>
        <w:tc>
          <w:tcPr>
            <w:tcW w:w="851" w:type="dxa"/>
          </w:tcPr>
          <w:p w:rsidR="008E0604" w:rsidRPr="008E0604" w:rsidRDefault="00F85ABA" w:rsidP="00AD2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22.12</w:t>
            </w:r>
          </w:p>
        </w:tc>
      </w:tr>
      <w:tr w:rsidR="008E0604" w:rsidRPr="00922F95" w:rsidTr="001C07BB">
        <w:tc>
          <w:tcPr>
            <w:tcW w:w="534" w:type="dxa"/>
          </w:tcPr>
          <w:p w:rsidR="008E0604" w:rsidRPr="00E3431C" w:rsidRDefault="000E22EC" w:rsidP="00AD2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4251" w:type="dxa"/>
          </w:tcPr>
          <w:p w:rsidR="008E0604" w:rsidRPr="008E0604" w:rsidRDefault="00056DD9" w:rsidP="00AD218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Роль 16 главы в повести И.С. Тургенева «Ася». «Тургеневская девушка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повести. Образ Аси. </w:t>
            </w:r>
            <w:proofErr w:type="spellStart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Психологизм</w:t>
            </w:r>
            <w:proofErr w:type="spellEnd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лиризм</w:t>
            </w:r>
            <w:proofErr w:type="spellEnd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произведений</w:t>
            </w:r>
            <w:proofErr w:type="spellEnd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писателя</w:t>
            </w:r>
            <w:proofErr w:type="spellEnd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056DD9" w:rsidRPr="00056DD9" w:rsidRDefault="00056DD9" w:rsidP="00056D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Закончить чтение повести.</w:t>
            </w:r>
          </w:p>
          <w:p w:rsidR="008E0604" w:rsidRPr="005C1932" w:rsidRDefault="00056DD9" w:rsidP="005C1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Стр.326 «Подумаем над повестью»</w:t>
            </w:r>
            <w:r w:rsidR="005C19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Вопр.№3, 4, 5,7.</w:t>
            </w:r>
          </w:p>
          <w:p w:rsidR="00056DD9" w:rsidRPr="00056DD9" w:rsidRDefault="00056DD9" w:rsidP="00AD2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E0604" w:rsidRPr="008E0604" w:rsidRDefault="00F85ABA" w:rsidP="00AD2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12.01</w:t>
            </w:r>
          </w:p>
        </w:tc>
      </w:tr>
      <w:tr w:rsidR="001C07BB" w:rsidRPr="00B16A54" w:rsidTr="001C07BB">
        <w:tc>
          <w:tcPr>
            <w:tcW w:w="534" w:type="dxa"/>
          </w:tcPr>
          <w:p w:rsidR="00056DD9" w:rsidRPr="00E3431C" w:rsidRDefault="000E22EC" w:rsidP="00AD2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4251" w:type="dxa"/>
          </w:tcPr>
          <w:p w:rsidR="00056DD9" w:rsidRPr="00056DD9" w:rsidRDefault="00056DD9" w:rsidP="00AD21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Л.Н.</w:t>
            </w:r>
            <w:r w:rsidR="00F85A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Толстой. Личность и судьба писателя. История создания рассказа «После бала»</w:t>
            </w:r>
          </w:p>
        </w:tc>
        <w:tc>
          <w:tcPr>
            <w:tcW w:w="4962" w:type="dxa"/>
          </w:tcPr>
          <w:p w:rsidR="009B4A1A" w:rsidRDefault="009B4A1A" w:rsidP="009B4A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рассказа Л.Н.</w:t>
            </w:r>
          </w:p>
          <w:p w:rsidR="009B4A1A" w:rsidRDefault="009B4A1A" w:rsidP="009B4A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Толстого «После бала»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9B4A1A" w:rsidRDefault="009B4A1A" w:rsidP="009B4A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Знать ответы на вопросы: «</w:t>
            </w:r>
            <w:r w:rsidR="00056DD9"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такое контраст?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«</w:t>
            </w:r>
            <w:r w:rsidR="00056DD9"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он проявляется в повести?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устно) </w:t>
            </w:r>
          </w:p>
          <w:p w:rsidR="00056DD9" w:rsidRPr="00056DD9" w:rsidRDefault="00056DD9" w:rsidP="009B4A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Найти в тексте примеры контраста (описание полковника, музыка в рассказе, цветовая гамма  в первой и второй част</w:t>
            </w:r>
            <w:proofErr w:type="gramStart"/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9B4A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gramEnd"/>
            <w:r w:rsidR="009B4A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B4A1A" w:rsidRPr="009B4A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письменно</w:t>
            </w:r>
            <w:r w:rsidRPr="009B4A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851" w:type="dxa"/>
          </w:tcPr>
          <w:p w:rsidR="00056DD9" w:rsidRPr="006C5065" w:rsidRDefault="00F85ABA" w:rsidP="00AD2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19.01</w:t>
            </w:r>
          </w:p>
        </w:tc>
      </w:tr>
      <w:tr w:rsidR="001C07BB" w:rsidRPr="00B16A54" w:rsidTr="001C07BB">
        <w:tc>
          <w:tcPr>
            <w:tcW w:w="534" w:type="dxa"/>
          </w:tcPr>
          <w:p w:rsidR="00056DD9" w:rsidRPr="00E3431C" w:rsidRDefault="000E22EC" w:rsidP="00AD2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4251" w:type="dxa"/>
          </w:tcPr>
          <w:p w:rsidR="00056DD9" w:rsidRPr="009245DC" w:rsidRDefault="009245DC" w:rsidP="00AD218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45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«После бала». Контраст как приём, позволяющий раскрыть идею рассказа. Автор и рассказчик в произведении. Мысль автора о моральной ответственности человека за все происходящее вокруг.</w:t>
            </w:r>
          </w:p>
        </w:tc>
        <w:tc>
          <w:tcPr>
            <w:tcW w:w="4962" w:type="dxa"/>
          </w:tcPr>
          <w:p w:rsidR="009245DC" w:rsidRPr="009245DC" w:rsidRDefault="009245DC" w:rsidP="009245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45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 344, 346</w:t>
            </w:r>
          </w:p>
          <w:p w:rsidR="009245DC" w:rsidRPr="009245DC" w:rsidRDefault="009245DC" w:rsidP="009245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45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«Подумайте над вопросами»</w:t>
            </w:r>
          </w:p>
          <w:p w:rsidR="00056DD9" w:rsidRPr="008E0604" w:rsidRDefault="009245DC" w:rsidP="009245D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45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 сочинению</w:t>
            </w:r>
          </w:p>
        </w:tc>
        <w:tc>
          <w:tcPr>
            <w:tcW w:w="851" w:type="dxa"/>
          </w:tcPr>
          <w:p w:rsidR="00056DD9" w:rsidRPr="006C5065" w:rsidRDefault="00F85ABA" w:rsidP="00AD2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26.01</w:t>
            </w:r>
          </w:p>
        </w:tc>
      </w:tr>
      <w:tr w:rsidR="001C07BB" w:rsidRPr="00B16A54" w:rsidTr="001C07BB">
        <w:tc>
          <w:tcPr>
            <w:tcW w:w="534" w:type="dxa"/>
          </w:tcPr>
          <w:p w:rsidR="00056DD9" w:rsidRPr="00E3431C" w:rsidRDefault="000E22EC" w:rsidP="00AD2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4251" w:type="dxa"/>
          </w:tcPr>
          <w:p w:rsidR="00056DD9" w:rsidRPr="009245DC" w:rsidRDefault="009245DC" w:rsidP="00AD218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45D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Классное сочинение </w:t>
            </w:r>
            <w:r w:rsidRPr="009245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рассказу Л.Н. Толстого «После бала»</w:t>
            </w:r>
          </w:p>
        </w:tc>
        <w:tc>
          <w:tcPr>
            <w:tcW w:w="4962" w:type="dxa"/>
          </w:tcPr>
          <w:p w:rsidR="00056DD9" w:rsidRPr="009B4A1A" w:rsidRDefault="009B4A1A" w:rsidP="00AD2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4A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 классному сочинению по рассказу Л.Н.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B4A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Толстого «После бала»</w:t>
            </w:r>
          </w:p>
        </w:tc>
        <w:tc>
          <w:tcPr>
            <w:tcW w:w="851" w:type="dxa"/>
          </w:tcPr>
          <w:p w:rsidR="00056DD9" w:rsidRPr="006C5065" w:rsidRDefault="00F85ABA" w:rsidP="00AD2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02.02</w:t>
            </w:r>
          </w:p>
        </w:tc>
      </w:tr>
      <w:tr w:rsidR="001C07BB" w:rsidRPr="00922F95" w:rsidTr="001C07BB">
        <w:tc>
          <w:tcPr>
            <w:tcW w:w="534" w:type="dxa"/>
          </w:tcPr>
          <w:p w:rsidR="00056DD9" w:rsidRPr="00E3431C" w:rsidRDefault="000E22EC" w:rsidP="00AD2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4251" w:type="dxa"/>
          </w:tcPr>
          <w:p w:rsidR="009245DC" w:rsidRPr="009245DC" w:rsidRDefault="009245DC" w:rsidP="009245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45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Жизненный путь </w:t>
            </w:r>
          </w:p>
          <w:p w:rsidR="00056DD9" w:rsidRPr="008E0604" w:rsidRDefault="009245DC" w:rsidP="009245D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45D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В.Г. Короленко.</w:t>
            </w:r>
            <w:r w:rsidRPr="009245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История создания очерка «Парадокс». Проблема смысла жизни и назначения человека в очерке </w:t>
            </w:r>
            <w:r w:rsidRPr="009245D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«Парадокс».</w:t>
            </w:r>
          </w:p>
        </w:tc>
        <w:tc>
          <w:tcPr>
            <w:tcW w:w="4962" w:type="dxa"/>
          </w:tcPr>
          <w:p w:rsidR="00056DD9" w:rsidRPr="009245DC" w:rsidRDefault="009B4A1A" w:rsidP="009B4A1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45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Читать: стр.4-21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245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очерк </w:t>
            </w:r>
            <w:r w:rsidRPr="009245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«Парадокс». </w:t>
            </w:r>
          </w:p>
        </w:tc>
        <w:tc>
          <w:tcPr>
            <w:tcW w:w="851" w:type="dxa"/>
          </w:tcPr>
          <w:p w:rsidR="00056DD9" w:rsidRPr="006C5065" w:rsidRDefault="00F85ABA" w:rsidP="00AD2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09.02</w:t>
            </w:r>
          </w:p>
        </w:tc>
      </w:tr>
      <w:tr w:rsidR="001C07BB" w:rsidRPr="00B16A54" w:rsidTr="001C07BB">
        <w:tc>
          <w:tcPr>
            <w:tcW w:w="534" w:type="dxa"/>
          </w:tcPr>
          <w:p w:rsidR="00056DD9" w:rsidRPr="00E3431C" w:rsidRDefault="000E22EC" w:rsidP="00AD2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4251" w:type="dxa"/>
          </w:tcPr>
          <w:p w:rsidR="009245DC" w:rsidRPr="009245DC" w:rsidRDefault="009245DC" w:rsidP="009245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45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В.Г.</w:t>
            </w:r>
            <w:r w:rsidR="00F85A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45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Короленко.</w:t>
            </w:r>
            <w:r w:rsidRPr="009245D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«Огоньки»</w:t>
            </w:r>
            <w:r w:rsidRPr="009245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056DD9" w:rsidRPr="008E0604" w:rsidRDefault="009245DC" w:rsidP="009245D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45D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Изложение с элементами сочинения  </w:t>
            </w:r>
          </w:p>
        </w:tc>
        <w:tc>
          <w:tcPr>
            <w:tcW w:w="4962" w:type="dxa"/>
          </w:tcPr>
          <w:p w:rsidR="009B4A1A" w:rsidRDefault="009B4A1A" w:rsidP="00AD2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45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Приготовиться к изложению с творческим заданием по миниатюре «Огоньки»</w:t>
            </w:r>
          </w:p>
          <w:p w:rsidR="00056DD9" w:rsidRPr="009245DC" w:rsidRDefault="00056DD9" w:rsidP="00AD218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056DD9" w:rsidRPr="006C5065" w:rsidRDefault="00F85ABA" w:rsidP="00AD2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16.02</w:t>
            </w:r>
          </w:p>
        </w:tc>
      </w:tr>
      <w:tr w:rsidR="001C07BB" w:rsidRPr="00B16A54" w:rsidTr="001C07BB">
        <w:tc>
          <w:tcPr>
            <w:tcW w:w="534" w:type="dxa"/>
          </w:tcPr>
          <w:p w:rsidR="00056DD9" w:rsidRPr="00E3431C" w:rsidRDefault="000E22EC" w:rsidP="00AD2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4251" w:type="dxa"/>
          </w:tcPr>
          <w:p w:rsidR="00056DD9" w:rsidRPr="008E0604" w:rsidRDefault="00007AE8" w:rsidP="00AD218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07A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Личность </w:t>
            </w:r>
            <w:r w:rsidRPr="00007A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Максима</w:t>
            </w:r>
            <w:r w:rsidRPr="00007A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007A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Горького. «Песня о Соколе». </w:t>
            </w:r>
            <w:r w:rsidRPr="00007A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Роль пейзажа в произведении. В чём смысл человеческой жизни? </w:t>
            </w:r>
            <w:proofErr w:type="spellStart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Противопоставление</w:t>
            </w:r>
            <w:proofErr w:type="spellEnd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  <w:proofErr w:type="spellEnd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Сокола</w:t>
            </w:r>
            <w:proofErr w:type="spellEnd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Идейное</w:t>
            </w:r>
            <w:proofErr w:type="spellEnd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своеобразие</w:t>
            </w:r>
            <w:proofErr w:type="spellEnd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Песни</w:t>
            </w:r>
            <w:proofErr w:type="spellEnd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Соколе</w:t>
            </w:r>
            <w:proofErr w:type="spellEnd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962" w:type="dxa"/>
          </w:tcPr>
          <w:p w:rsidR="009B4A1A" w:rsidRDefault="009B4A1A" w:rsidP="00007A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Читать «Песню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Соколе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  <w:p w:rsidR="009B4A1A" w:rsidRDefault="009B4A1A" w:rsidP="00007A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 Горького. С</w:t>
            </w:r>
            <w:r w:rsidRPr="009245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тр.39-50.</w:t>
            </w:r>
          </w:p>
          <w:p w:rsidR="009B4A1A" w:rsidRDefault="009B4A1A" w:rsidP="00007A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45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Определить, в чём смысл противопоставления Сокола и Ужа, выявить авторскую позицию и способы её выражения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(устно)</w:t>
            </w:r>
            <w:r w:rsidRPr="009245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56DD9" w:rsidRPr="005C1932" w:rsidRDefault="00056DD9" w:rsidP="00007A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056DD9" w:rsidRPr="006C5065" w:rsidRDefault="008D7208" w:rsidP="00AD2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02.03</w:t>
            </w:r>
          </w:p>
        </w:tc>
      </w:tr>
      <w:tr w:rsidR="001C07BB" w:rsidRPr="00B16A54" w:rsidTr="001C07BB">
        <w:tc>
          <w:tcPr>
            <w:tcW w:w="534" w:type="dxa"/>
          </w:tcPr>
          <w:p w:rsidR="00056DD9" w:rsidRPr="00E3431C" w:rsidRDefault="000E22EC" w:rsidP="00AD2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4251" w:type="dxa"/>
          </w:tcPr>
          <w:p w:rsidR="008D7208" w:rsidRPr="008D7208" w:rsidRDefault="00007AE8" w:rsidP="009B4A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Зачет.</w:t>
            </w:r>
            <w:r w:rsidR="00701E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701E77" w:rsidRPr="008D72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Тест по темам, </w:t>
            </w:r>
            <w:r w:rsidR="009B4A1A" w:rsidRPr="008D7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изученным с </w:t>
            </w:r>
            <w:r w:rsidR="008D7208" w:rsidRPr="008D7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22.12</w:t>
            </w:r>
            <w:r w:rsidR="00701E77" w:rsidRPr="008D7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</w:t>
            </w:r>
            <w:r w:rsidR="008D7208" w:rsidRPr="008D7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02.03 </w:t>
            </w:r>
          </w:p>
          <w:p w:rsidR="00056DD9" w:rsidRPr="008E0604" w:rsidRDefault="008D7208" w:rsidP="009B4A1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D7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="00701E77" w:rsidRPr="008D7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701E77" w:rsidRPr="008D72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элементами творческого задания</w:t>
            </w:r>
            <w:r w:rsidRPr="008D72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).</w:t>
            </w:r>
            <w:r w:rsidR="00701E77" w:rsidRPr="008D72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962" w:type="dxa"/>
          </w:tcPr>
          <w:p w:rsidR="00056DD9" w:rsidRPr="008E0604" w:rsidRDefault="00056DD9" w:rsidP="00AD218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056DD9" w:rsidRPr="008E0604" w:rsidRDefault="008D7208" w:rsidP="00AD218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09.03</w:t>
            </w:r>
          </w:p>
        </w:tc>
      </w:tr>
      <w:tr w:rsidR="001C07BB" w:rsidRPr="00B16A54" w:rsidTr="001C07BB">
        <w:tc>
          <w:tcPr>
            <w:tcW w:w="534" w:type="dxa"/>
          </w:tcPr>
          <w:p w:rsidR="00056DD9" w:rsidRPr="00E3431C" w:rsidRDefault="000E22EC" w:rsidP="00AD2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4251" w:type="dxa"/>
          </w:tcPr>
          <w:p w:rsidR="00056DD9" w:rsidRPr="00C55E5B" w:rsidRDefault="00701E77" w:rsidP="00AD218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Николай Заболоцкий. Личность поэта. Знакомство с лирикой. Человек и природа в лирике  Николая Заболоцкого. </w:t>
            </w:r>
            <w:r w:rsidRPr="008D7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с</w:t>
            </w:r>
            <w:proofErr w:type="spellStart"/>
            <w:r w:rsidRPr="005C1932">
              <w:rPr>
                <w:rFonts w:ascii="Times New Roman" w:hAnsi="Times New Roman" w:cs="Times New Roman"/>
                <w:sz w:val="28"/>
                <w:szCs w:val="28"/>
              </w:rPr>
              <w:t>тихотворения</w:t>
            </w:r>
            <w:proofErr w:type="spellEnd"/>
            <w:r w:rsidRPr="005C1932">
              <w:rPr>
                <w:rFonts w:ascii="Times New Roman" w:hAnsi="Times New Roman" w:cs="Times New Roman"/>
                <w:sz w:val="28"/>
                <w:szCs w:val="28"/>
              </w:rPr>
              <w:t xml:space="preserve"> «Я </w:t>
            </w:r>
            <w:proofErr w:type="spellStart"/>
            <w:r w:rsidRPr="005C1932">
              <w:rPr>
                <w:rFonts w:ascii="Times New Roman" w:hAnsi="Times New Roman" w:cs="Times New Roman"/>
                <w:sz w:val="28"/>
                <w:szCs w:val="28"/>
              </w:rPr>
              <w:t>воспитан</w:t>
            </w:r>
            <w:proofErr w:type="spellEnd"/>
            <w:r w:rsidRPr="005C1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1932">
              <w:rPr>
                <w:rFonts w:ascii="Times New Roman" w:hAnsi="Times New Roman" w:cs="Times New Roman"/>
                <w:sz w:val="28"/>
                <w:szCs w:val="28"/>
              </w:rPr>
              <w:t>природой</w:t>
            </w:r>
            <w:proofErr w:type="spellEnd"/>
            <w:r w:rsidRPr="005C1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1932">
              <w:rPr>
                <w:rFonts w:ascii="Times New Roman" w:hAnsi="Times New Roman" w:cs="Times New Roman"/>
                <w:sz w:val="28"/>
                <w:szCs w:val="28"/>
              </w:rPr>
              <w:t>суровой</w:t>
            </w:r>
            <w:proofErr w:type="spellEnd"/>
            <w:r w:rsidRPr="005C19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5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4962" w:type="dxa"/>
          </w:tcPr>
          <w:p w:rsidR="009B4A1A" w:rsidRPr="00007AE8" w:rsidRDefault="009B4A1A" w:rsidP="009B4A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7A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Читать стр.58-63</w:t>
            </w:r>
          </w:p>
          <w:p w:rsidR="009B4A1A" w:rsidRDefault="009B4A1A" w:rsidP="009B4A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19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Одно стихотворение Н. Заболоцкого выучить наизусть (по выбору учащегося.)</w:t>
            </w:r>
          </w:p>
          <w:p w:rsidR="00056DD9" w:rsidRPr="008E0604" w:rsidRDefault="00056DD9" w:rsidP="00701E7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056DD9" w:rsidRPr="006C5065" w:rsidRDefault="008D7208" w:rsidP="00AD2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16.03</w:t>
            </w:r>
          </w:p>
        </w:tc>
      </w:tr>
      <w:tr w:rsidR="001C07BB" w:rsidRPr="00922F95" w:rsidTr="001C07BB">
        <w:tc>
          <w:tcPr>
            <w:tcW w:w="534" w:type="dxa"/>
          </w:tcPr>
          <w:p w:rsidR="00056DD9" w:rsidRPr="00E3431C" w:rsidRDefault="000E22EC" w:rsidP="00AD2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4251" w:type="dxa"/>
          </w:tcPr>
          <w:p w:rsidR="00056DD9" w:rsidRPr="008E0604" w:rsidRDefault="00701E77" w:rsidP="00AD218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01E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К.Г. Паустовский</w:t>
            </w:r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Слово о писателе</w:t>
            </w:r>
            <w:r w:rsidRPr="00701E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Рассказ </w:t>
            </w:r>
            <w:r w:rsidRPr="00701E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«Телеграмма».</w:t>
            </w:r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Авторская позиция. История создания рассказа, его композиция. </w:t>
            </w:r>
            <w:proofErr w:type="spellStart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Отношение</w:t>
            </w:r>
            <w:proofErr w:type="spellEnd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Насти</w:t>
            </w:r>
            <w:proofErr w:type="spellEnd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матери</w:t>
            </w:r>
            <w:proofErr w:type="spellEnd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Смысл</w:t>
            </w:r>
            <w:proofErr w:type="spellEnd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названия</w:t>
            </w:r>
            <w:proofErr w:type="spellEnd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рассказа</w:t>
            </w:r>
            <w:proofErr w:type="spellEnd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9B4A1A" w:rsidRPr="00701E77" w:rsidRDefault="009B4A1A" w:rsidP="009B4A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Читать стр. 64-80, «Телеграмма».</w:t>
            </w:r>
          </w:p>
          <w:p w:rsidR="009B4A1A" w:rsidRPr="00701E77" w:rsidRDefault="009B4A1A" w:rsidP="009B4A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Выявить способы авторской характеристики Насти, определить, что писатель ценит в людях.</w:t>
            </w:r>
          </w:p>
          <w:p w:rsidR="009B4A1A" w:rsidRDefault="009B4A1A" w:rsidP="009B4A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Стр.76 «Подумаем над рассказом»</w:t>
            </w:r>
          </w:p>
          <w:p w:rsidR="00056DD9" w:rsidRPr="008E0604" w:rsidRDefault="00056DD9" w:rsidP="00701E7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056DD9" w:rsidRPr="006C5065" w:rsidRDefault="008D7208" w:rsidP="00AD2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30.03</w:t>
            </w:r>
          </w:p>
        </w:tc>
      </w:tr>
      <w:tr w:rsidR="001C07BB" w:rsidRPr="00B16A54" w:rsidTr="001C07BB">
        <w:tc>
          <w:tcPr>
            <w:tcW w:w="534" w:type="dxa"/>
          </w:tcPr>
          <w:p w:rsidR="00056DD9" w:rsidRPr="00E3431C" w:rsidRDefault="000E22EC" w:rsidP="00AD2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4251" w:type="dxa"/>
          </w:tcPr>
          <w:p w:rsidR="00056DD9" w:rsidRPr="00701E77" w:rsidRDefault="00701E77" w:rsidP="00AD218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01E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А.Т.</w:t>
            </w:r>
            <w:r w:rsidR="00C55E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701E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Твардовский</w:t>
            </w:r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поэт-гражданин. История создания поэмы </w:t>
            </w:r>
            <w:r w:rsidRPr="00701E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«Василий </w:t>
            </w:r>
            <w:proofErr w:type="spellStart"/>
            <w:r w:rsidRPr="00701E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Тёркин</w:t>
            </w:r>
            <w:proofErr w:type="spellEnd"/>
            <w:r w:rsidRPr="00701E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».</w:t>
            </w:r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Идейно-художественное своеобразие поэмы.  Анализ глав «Переправа»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«Гармонь», «Два солдата»</w:t>
            </w:r>
          </w:p>
        </w:tc>
        <w:tc>
          <w:tcPr>
            <w:tcW w:w="4962" w:type="dxa"/>
          </w:tcPr>
          <w:p w:rsidR="009B4A1A" w:rsidRPr="00701E77" w:rsidRDefault="009B4A1A" w:rsidP="009B4A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Читать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главы из поэмы «Василий Теркин», </w:t>
            </w:r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 81-97, « Подумаем над главой».</w:t>
            </w:r>
          </w:p>
          <w:p w:rsidR="009B4A1A" w:rsidRDefault="009B4A1A" w:rsidP="009B4A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Особенности композиции. Характер Василия </w:t>
            </w:r>
            <w:proofErr w:type="spellStart"/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Тёркина</w:t>
            </w:r>
            <w:proofErr w:type="spellEnd"/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анализ глав произведения;</w:t>
            </w:r>
          </w:p>
          <w:p w:rsidR="009B4A1A" w:rsidRDefault="009B4A1A" w:rsidP="00701E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56DD9" w:rsidRPr="00701E77" w:rsidRDefault="00056DD9" w:rsidP="00701E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056DD9" w:rsidRPr="006C5065" w:rsidRDefault="008D7208" w:rsidP="00AD2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06.04</w:t>
            </w:r>
          </w:p>
        </w:tc>
      </w:tr>
      <w:tr w:rsidR="001C07BB" w:rsidRPr="00B16A54" w:rsidTr="001C07BB">
        <w:tc>
          <w:tcPr>
            <w:tcW w:w="534" w:type="dxa"/>
          </w:tcPr>
          <w:p w:rsidR="00056DD9" w:rsidRPr="00E3431C" w:rsidRDefault="000E22EC" w:rsidP="00AD2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4251" w:type="dxa"/>
          </w:tcPr>
          <w:p w:rsidR="00056DD9" w:rsidRPr="00701E77" w:rsidRDefault="00701E77" w:rsidP="00AD218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Героика и юмор в поэме «Василий </w:t>
            </w:r>
            <w:proofErr w:type="spellStart"/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Тёркин</w:t>
            </w:r>
            <w:proofErr w:type="spellEnd"/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». Характеристика </w:t>
            </w:r>
            <w:proofErr w:type="spellStart"/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Тёркина</w:t>
            </w:r>
            <w:proofErr w:type="spellEnd"/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Автор и его герой в поэме «Василий </w:t>
            </w:r>
            <w:proofErr w:type="spellStart"/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Тёркин</w:t>
            </w:r>
            <w:proofErr w:type="spellEnd"/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</w:tc>
        <w:tc>
          <w:tcPr>
            <w:tcW w:w="4962" w:type="dxa"/>
          </w:tcPr>
          <w:p w:rsidR="009B4A1A" w:rsidRDefault="009B4A1A" w:rsidP="00AD2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Отрывок из поэмы наизусть (на выбор учащегося)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читать стр. 97-104  </w:t>
            </w:r>
          </w:p>
          <w:p w:rsidR="00701E77" w:rsidRDefault="00701E77" w:rsidP="00AD2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Характеристика Василия Теркина (на основе прочитанных глав </w:t>
            </w:r>
            <w:r w:rsidRPr="009B4A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(письменно)</w:t>
            </w:r>
            <w:proofErr w:type="gramEnd"/>
          </w:p>
          <w:p w:rsidR="00701E77" w:rsidRPr="00701E77" w:rsidRDefault="00701E77" w:rsidP="00701E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056DD9" w:rsidRPr="006C5065" w:rsidRDefault="008D7208" w:rsidP="00AD2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13.04</w:t>
            </w:r>
          </w:p>
        </w:tc>
      </w:tr>
      <w:tr w:rsidR="001C07BB" w:rsidRPr="00C55E5B" w:rsidTr="001C07BB">
        <w:tc>
          <w:tcPr>
            <w:tcW w:w="534" w:type="dxa"/>
          </w:tcPr>
          <w:p w:rsidR="00056DD9" w:rsidRPr="00E3431C" w:rsidRDefault="000E22EC" w:rsidP="00AD2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4251" w:type="dxa"/>
          </w:tcPr>
          <w:p w:rsidR="00056DD9" w:rsidRPr="008E0604" w:rsidRDefault="00701E77" w:rsidP="00AD218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01E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В.М.</w:t>
            </w:r>
            <w:r w:rsidR="00C55E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701E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Шукшин.</w:t>
            </w:r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Личность писателя. </w:t>
            </w:r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Дядя</w:t>
            </w:r>
            <w:proofErr w:type="spellEnd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Ермолай</w:t>
            </w:r>
            <w:proofErr w:type="spellEnd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  <w:proofErr w:type="spellEnd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962" w:type="dxa"/>
          </w:tcPr>
          <w:p w:rsidR="009B4A1A" w:rsidRPr="00701E77" w:rsidRDefault="009B4A1A" w:rsidP="009B4A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Читать рассказ В.М.</w:t>
            </w:r>
            <w:r w:rsidR="008D7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Шукшина «Микроскоп», с</w:t>
            </w:r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тр. 108-126,</w:t>
            </w:r>
          </w:p>
          <w:p w:rsidR="00056DD9" w:rsidRPr="009B4A1A" w:rsidRDefault="009B4A1A" w:rsidP="00AD2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«Подумаем над рассказами»</w:t>
            </w:r>
            <w:r w:rsidR="00C5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№1,2</w:t>
            </w:r>
          </w:p>
        </w:tc>
        <w:tc>
          <w:tcPr>
            <w:tcW w:w="851" w:type="dxa"/>
          </w:tcPr>
          <w:p w:rsidR="00056DD9" w:rsidRPr="006C5065" w:rsidRDefault="008D7208" w:rsidP="00AD2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20.04</w:t>
            </w:r>
          </w:p>
        </w:tc>
      </w:tr>
      <w:tr w:rsidR="008D7208" w:rsidRPr="009B4A1A" w:rsidTr="001C07BB">
        <w:tc>
          <w:tcPr>
            <w:tcW w:w="534" w:type="dxa"/>
          </w:tcPr>
          <w:p w:rsidR="008D7208" w:rsidRDefault="000E22EC" w:rsidP="00AD2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4251" w:type="dxa"/>
          </w:tcPr>
          <w:p w:rsidR="008D7208" w:rsidRPr="008D7208" w:rsidRDefault="008D7208" w:rsidP="00AD2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7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 внеклассного чтения по теме «Зарубежная литература»</w:t>
            </w:r>
          </w:p>
        </w:tc>
        <w:tc>
          <w:tcPr>
            <w:tcW w:w="4962" w:type="dxa"/>
          </w:tcPr>
          <w:p w:rsidR="008D7208" w:rsidRDefault="008D7208" w:rsidP="009B4A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Подготовить сообщение об одном из представителей зарубежной литературы (по выбору учащегося)</w:t>
            </w:r>
          </w:p>
        </w:tc>
        <w:tc>
          <w:tcPr>
            <w:tcW w:w="851" w:type="dxa"/>
          </w:tcPr>
          <w:p w:rsidR="008D7208" w:rsidRDefault="008D7208" w:rsidP="00AD2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27.04</w:t>
            </w:r>
          </w:p>
        </w:tc>
      </w:tr>
      <w:tr w:rsidR="001C07BB" w:rsidRPr="00922F95" w:rsidTr="001C07BB">
        <w:tc>
          <w:tcPr>
            <w:tcW w:w="534" w:type="dxa"/>
          </w:tcPr>
          <w:p w:rsidR="00056DD9" w:rsidRPr="00E3431C" w:rsidRDefault="000E22EC" w:rsidP="00AD2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4251" w:type="dxa"/>
          </w:tcPr>
          <w:p w:rsidR="00056DD9" w:rsidRPr="00E3431C" w:rsidRDefault="00E3431C" w:rsidP="00AD2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3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 Шекспир. Писатель и его время. Трагедия «Ромео и Джульетта». Конфликт живого чувства и семейной вражды.</w:t>
            </w:r>
          </w:p>
        </w:tc>
        <w:tc>
          <w:tcPr>
            <w:tcW w:w="4962" w:type="dxa"/>
          </w:tcPr>
          <w:p w:rsidR="009B4A1A" w:rsidRDefault="009B4A1A" w:rsidP="00AD2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Познакомиться с сюжетной линией трагедии </w:t>
            </w:r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«Ромео и Джульетта»</w:t>
            </w:r>
          </w:p>
          <w:p w:rsidR="00056DD9" w:rsidRPr="00C639C2" w:rsidRDefault="00C639C2" w:rsidP="00AD2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3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Почему «Ромео и Джульетту» называют «светлой трагедией»?</w:t>
            </w:r>
            <w:r w:rsidR="009B4A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(письменно)</w:t>
            </w:r>
          </w:p>
        </w:tc>
        <w:tc>
          <w:tcPr>
            <w:tcW w:w="851" w:type="dxa"/>
          </w:tcPr>
          <w:p w:rsidR="00056DD9" w:rsidRPr="006C5065" w:rsidRDefault="008D7208" w:rsidP="00AD2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04.05</w:t>
            </w:r>
          </w:p>
        </w:tc>
      </w:tr>
      <w:tr w:rsidR="001C07BB" w:rsidRPr="00B16A54" w:rsidTr="001C07BB">
        <w:tc>
          <w:tcPr>
            <w:tcW w:w="534" w:type="dxa"/>
          </w:tcPr>
          <w:p w:rsidR="00056DD9" w:rsidRPr="00E3431C" w:rsidRDefault="000E22EC" w:rsidP="00AD2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4251" w:type="dxa"/>
          </w:tcPr>
          <w:p w:rsidR="00056DD9" w:rsidRPr="00E3431C" w:rsidRDefault="00E3431C" w:rsidP="00AD2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31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Зачет</w:t>
            </w:r>
            <w:r w:rsidR="008D72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ная работа </w:t>
            </w:r>
            <w:r w:rsidRPr="00E343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</w:t>
            </w:r>
            <w:r w:rsidR="008D7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темам, изученным с 16.03 по 04</w:t>
            </w:r>
            <w:r w:rsidRPr="00E343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.05. Тест с элементами творческого задания</w:t>
            </w:r>
          </w:p>
        </w:tc>
        <w:tc>
          <w:tcPr>
            <w:tcW w:w="4962" w:type="dxa"/>
          </w:tcPr>
          <w:p w:rsidR="00056DD9" w:rsidRPr="008E0604" w:rsidRDefault="008D7208" w:rsidP="00AD218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Работа над контрольными вопросами </w:t>
            </w:r>
          </w:p>
        </w:tc>
        <w:tc>
          <w:tcPr>
            <w:tcW w:w="851" w:type="dxa"/>
          </w:tcPr>
          <w:p w:rsidR="00056DD9" w:rsidRPr="006C5065" w:rsidRDefault="008D7208" w:rsidP="00AD218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11.05</w:t>
            </w:r>
          </w:p>
        </w:tc>
      </w:tr>
      <w:tr w:rsidR="001C07BB" w:rsidRPr="00B16A54" w:rsidTr="001C07BB">
        <w:tc>
          <w:tcPr>
            <w:tcW w:w="534" w:type="dxa"/>
          </w:tcPr>
          <w:p w:rsidR="00056DD9" w:rsidRPr="00E3431C" w:rsidRDefault="000E22EC" w:rsidP="00AD2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4251" w:type="dxa"/>
          </w:tcPr>
          <w:p w:rsidR="00056DD9" w:rsidRPr="00E3431C" w:rsidRDefault="00E3431C" w:rsidP="00AD218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343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Итоговый урок. Художественная литература, её особенности и значение.</w:t>
            </w:r>
            <w:r w:rsidR="008D7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Анализ результатов зачетной работы.</w:t>
            </w:r>
          </w:p>
        </w:tc>
        <w:tc>
          <w:tcPr>
            <w:tcW w:w="4962" w:type="dxa"/>
          </w:tcPr>
          <w:p w:rsidR="00056DD9" w:rsidRPr="008E0604" w:rsidRDefault="00056DD9" w:rsidP="00AD218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056DD9" w:rsidRPr="006C5065" w:rsidRDefault="008D7208" w:rsidP="00AD2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18.05</w:t>
            </w:r>
          </w:p>
        </w:tc>
      </w:tr>
      <w:tr w:rsidR="008D7208" w:rsidRPr="00B16A54" w:rsidTr="001C07BB">
        <w:tc>
          <w:tcPr>
            <w:tcW w:w="534" w:type="dxa"/>
          </w:tcPr>
          <w:p w:rsidR="008D7208" w:rsidRPr="00E3431C" w:rsidRDefault="000E22EC" w:rsidP="00AD2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  <w:bookmarkStart w:id="0" w:name="_GoBack"/>
            <w:bookmarkEnd w:id="0"/>
          </w:p>
        </w:tc>
        <w:tc>
          <w:tcPr>
            <w:tcW w:w="4251" w:type="dxa"/>
          </w:tcPr>
          <w:p w:rsidR="008D7208" w:rsidRPr="00E3431C" w:rsidRDefault="008D7208" w:rsidP="00AD2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Подведение итогов работы. Обсуждение художественной литературы на лето.</w:t>
            </w:r>
          </w:p>
        </w:tc>
        <w:tc>
          <w:tcPr>
            <w:tcW w:w="4962" w:type="dxa"/>
          </w:tcPr>
          <w:p w:rsidR="008D7208" w:rsidRPr="008E0604" w:rsidRDefault="008D7208" w:rsidP="00AD218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D7208" w:rsidRDefault="008D7208" w:rsidP="00AD2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25.05</w:t>
            </w:r>
          </w:p>
        </w:tc>
      </w:tr>
    </w:tbl>
    <w:p w:rsidR="00550891" w:rsidRDefault="00550891">
      <w:pPr>
        <w:rPr>
          <w:lang w:val="ru-RU"/>
        </w:rPr>
      </w:pPr>
    </w:p>
    <w:p w:rsidR="00E3431C" w:rsidRPr="00E3431C" w:rsidRDefault="00E3431C">
      <w:pPr>
        <w:rPr>
          <w:rFonts w:ascii="Times New Roman" w:hAnsi="Times New Roman" w:cs="Times New Roman"/>
          <w:lang w:val="ru-RU"/>
        </w:rPr>
      </w:pPr>
      <w:r w:rsidRPr="00E3431C">
        <w:rPr>
          <w:rFonts w:ascii="Times New Roman" w:hAnsi="Times New Roman" w:cs="Times New Roman"/>
          <w:lang w:val="ru-RU"/>
        </w:rPr>
        <w:t>Учитель Маринченко С.В.</w:t>
      </w:r>
    </w:p>
    <w:sectPr w:rsidR="00E3431C" w:rsidRPr="00E3431C" w:rsidSect="008E06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04"/>
    <w:rsid w:val="00007AE8"/>
    <w:rsid w:val="00056DD9"/>
    <w:rsid w:val="000D63E2"/>
    <w:rsid w:val="000E22EC"/>
    <w:rsid w:val="00155079"/>
    <w:rsid w:val="001C07BB"/>
    <w:rsid w:val="002533FF"/>
    <w:rsid w:val="002933FC"/>
    <w:rsid w:val="005149E2"/>
    <w:rsid w:val="00550891"/>
    <w:rsid w:val="005C1932"/>
    <w:rsid w:val="00644EA4"/>
    <w:rsid w:val="00695638"/>
    <w:rsid w:val="006C5065"/>
    <w:rsid w:val="00701E77"/>
    <w:rsid w:val="007A2E89"/>
    <w:rsid w:val="008D7208"/>
    <w:rsid w:val="008E0604"/>
    <w:rsid w:val="009245DC"/>
    <w:rsid w:val="0092552F"/>
    <w:rsid w:val="009B4A1A"/>
    <w:rsid w:val="009D2624"/>
    <w:rsid w:val="00B16A54"/>
    <w:rsid w:val="00B54615"/>
    <w:rsid w:val="00C265B6"/>
    <w:rsid w:val="00C55E5B"/>
    <w:rsid w:val="00C639C2"/>
    <w:rsid w:val="00E14E35"/>
    <w:rsid w:val="00E3431C"/>
    <w:rsid w:val="00F46357"/>
    <w:rsid w:val="00F85ABA"/>
    <w:rsid w:val="00FC380E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0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604"/>
    <w:pPr>
      <w:spacing w:after="0" w:line="240" w:lineRule="auto"/>
    </w:pPr>
    <w:rPr>
      <w:lang w:val="en-US"/>
    </w:rPr>
  </w:style>
  <w:style w:type="table" w:styleId="a4">
    <w:name w:val="Table Grid"/>
    <w:basedOn w:val="a1"/>
    <w:uiPriority w:val="59"/>
    <w:rsid w:val="008E0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16A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0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604"/>
    <w:pPr>
      <w:spacing w:after="0" w:line="240" w:lineRule="auto"/>
    </w:pPr>
    <w:rPr>
      <w:lang w:val="en-US"/>
    </w:rPr>
  </w:style>
  <w:style w:type="table" w:styleId="a4">
    <w:name w:val="Table Grid"/>
    <w:basedOn w:val="a1"/>
    <w:uiPriority w:val="59"/>
    <w:rsid w:val="008E0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16A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r67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5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2015-09-08T07:39:00Z</dcterms:created>
  <dcterms:modified xsi:type="dcterms:W3CDTF">2016-09-08T11:04:00Z</dcterms:modified>
</cp:coreProperties>
</file>