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E" w:rsidRDefault="009933AE" w:rsidP="009933AE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9933AE" w:rsidRDefault="009933AE" w:rsidP="009933AE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9933AE" w:rsidRDefault="009933AE" w:rsidP="009933AE">
      <w:pPr>
        <w:jc w:val="both"/>
      </w:pPr>
      <w:r>
        <w:t>________________ Е.И. Попова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В.</w:t>
      </w:r>
      <w:r w:rsidR="00EB0455">
        <w:t>П</w:t>
      </w:r>
      <w:r>
        <w:t xml:space="preserve">. </w:t>
      </w:r>
      <w:r w:rsidR="00EB0455">
        <w:t>Шутов</w:t>
      </w:r>
    </w:p>
    <w:p w:rsidR="009933AE" w:rsidRDefault="009933AE" w:rsidP="009933AE">
      <w:pPr>
        <w:jc w:val="both"/>
      </w:pPr>
      <w:r>
        <w:t>«____»___________201</w:t>
      </w:r>
      <w:r w:rsidR="00605A53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</w:t>
      </w:r>
      <w:r w:rsidR="00605A53">
        <w:t>7</w:t>
      </w:r>
      <w:r>
        <w:t xml:space="preserve"> г.</w:t>
      </w:r>
    </w:p>
    <w:p w:rsidR="009933AE" w:rsidRDefault="009933AE" w:rsidP="009933AE">
      <w:pPr>
        <w:jc w:val="center"/>
        <w:rPr>
          <w:b/>
        </w:rPr>
      </w:pPr>
    </w:p>
    <w:p w:rsidR="009933AE" w:rsidRDefault="009933AE" w:rsidP="009933AE">
      <w:pPr>
        <w:jc w:val="center"/>
        <w:rPr>
          <w:b/>
        </w:rPr>
      </w:pPr>
      <w:r>
        <w:rPr>
          <w:b/>
        </w:rPr>
        <w:t>7 класс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9933AE" w:rsidRDefault="009933AE" w:rsidP="009933AE">
      <w:pPr>
        <w:jc w:val="center"/>
        <w:rPr>
          <w:b/>
          <w:u w:val="single"/>
        </w:rPr>
      </w:pPr>
      <w:r>
        <w:rPr>
          <w:b/>
          <w:u w:val="single"/>
        </w:rPr>
        <w:t>по алгебре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201</w:t>
      </w:r>
      <w:r w:rsidR="00605A53">
        <w:rPr>
          <w:b/>
        </w:rPr>
        <w:t xml:space="preserve">7 </w:t>
      </w:r>
      <w:r>
        <w:rPr>
          <w:b/>
        </w:rPr>
        <w:t>– 20</w:t>
      </w:r>
      <w:r w:rsidR="00EB0455">
        <w:rPr>
          <w:b/>
        </w:rPr>
        <w:t>1</w:t>
      </w:r>
      <w:r w:rsidR="00605A53">
        <w:rPr>
          <w:b/>
        </w:rPr>
        <w:t>8</w:t>
      </w:r>
      <w:r>
        <w:rPr>
          <w:b/>
        </w:rPr>
        <w:t xml:space="preserve"> учебный год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Количество часов в неделю – 1.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Количество контрольных  работ:</w:t>
      </w:r>
      <w:r>
        <w:rPr>
          <w:b/>
        </w:rPr>
        <w:tab/>
        <w:t>1 полугодие –</w:t>
      </w:r>
      <w:r w:rsidR="004E5014">
        <w:rPr>
          <w:b/>
        </w:rPr>
        <w:t xml:space="preserve"> 4</w:t>
      </w:r>
      <w:r>
        <w:rPr>
          <w:b/>
        </w:rPr>
        <w:t>.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2 полугодие –</w:t>
      </w:r>
      <w:r w:rsidR="004E5014">
        <w:rPr>
          <w:b/>
        </w:rPr>
        <w:t xml:space="preserve"> 5</w:t>
      </w:r>
      <w:r>
        <w:rPr>
          <w:b/>
        </w:rPr>
        <w:t>.</w:t>
      </w:r>
    </w:p>
    <w:p w:rsidR="009933AE" w:rsidRDefault="009933AE" w:rsidP="009933AE">
      <w:pPr>
        <w:jc w:val="both"/>
      </w:pPr>
      <w:r>
        <w:rPr>
          <w:b/>
        </w:rPr>
        <w:t>Базовый учебник: «</w:t>
      </w:r>
      <w:r>
        <w:t xml:space="preserve">Алгебра 7»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Суворова,</w:t>
      </w:r>
    </w:p>
    <w:p w:rsidR="009933AE" w:rsidRDefault="009933AE" w:rsidP="009933AE">
      <w:pPr>
        <w:jc w:val="both"/>
      </w:pPr>
      <w:r>
        <w:tab/>
      </w:r>
      <w:r>
        <w:tab/>
      </w:r>
      <w:r>
        <w:tab/>
      </w:r>
      <w:r>
        <w:tab/>
        <w:t>М.: Просвещение. 2011г.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"/>
        <w:gridCol w:w="34"/>
        <w:gridCol w:w="1219"/>
        <w:gridCol w:w="13"/>
        <w:gridCol w:w="5613"/>
        <w:gridCol w:w="58"/>
        <w:gridCol w:w="2602"/>
      </w:tblGrid>
      <w:tr w:rsidR="009933AE" w:rsidTr="0045487F"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Задания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для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самоподготовки</w:t>
            </w:r>
            <w:proofErr w:type="spellEnd"/>
          </w:p>
        </w:tc>
      </w:tr>
      <w:tr w:rsidR="009933AE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9933AE">
              <w:rPr>
                <w:lang w:eastAsia="en-US"/>
              </w:rPr>
              <w:t>.09.</w:t>
            </w:r>
            <w:r w:rsidR="00EB0455">
              <w:rPr>
                <w:lang w:eastAsia="en-US"/>
              </w:rPr>
              <w:t>1</w:t>
            </w:r>
            <w:r w:rsidR="00605A53">
              <w:rPr>
                <w:lang w:val="ru-RU" w:eastAsia="en-US"/>
              </w:rPr>
              <w:t>7</w:t>
            </w:r>
            <w:r w:rsidR="009933AE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both"/>
              <w:rPr>
                <w:lang w:eastAsia="en-US"/>
              </w:rPr>
            </w:pPr>
            <w:r w:rsidRPr="009933AE">
              <w:rPr>
                <w:lang w:val="ru-RU" w:eastAsia="en-US"/>
              </w:rPr>
              <w:t xml:space="preserve">Числовые выражения. Выражения с переменными. </w:t>
            </w:r>
            <w:proofErr w:type="spellStart"/>
            <w:r>
              <w:rPr>
                <w:lang w:eastAsia="en-US"/>
              </w:rPr>
              <w:t>Сравнение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выражений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П1,2,3 №1-9,16,18, 13, 21, 22, 24, 29, 31, 39, 50,53,56,61 </w:t>
            </w:r>
          </w:p>
        </w:tc>
      </w:tr>
      <w:tr w:rsidR="009933AE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9933AE">
              <w:rPr>
                <w:lang w:eastAsia="en-US"/>
              </w:rPr>
              <w:t>.09.</w:t>
            </w:r>
            <w:r w:rsidR="00EB0455">
              <w:rPr>
                <w:lang w:eastAsia="en-US"/>
              </w:rPr>
              <w:t>1</w:t>
            </w:r>
            <w:r w:rsidR="00605A53">
              <w:rPr>
                <w:lang w:val="ru-RU" w:eastAsia="en-US"/>
              </w:rPr>
              <w:t>7</w:t>
            </w:r>
            <w:r w:rsidR="009933AE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Pr="00EB0455" w:rsidRDefault="009933AE" w:rsidP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Свойства действий над числами</w:t>
            </w:r>
            <w:proofErr w:type="gramStart"/>
            <w:r w:rsidRPr="009933AE">
              <w:rPr>
                <w:lang w:val="ru-RU" w:eastAsia="en-US"/>
              </w:rPr>
              <w:t>.</w:t>
            </w:r>
            <w:r w:rsidRPr="00EB0455">
              <w:rPr>
                <w:lang w:val="ru-RU" w:eastAsia="en-US"/>
              </w:rPr>
              <w:t>.</w:t>
            </w:r>
            <w:r w:rsidR="00EB0455" w:rsidRPr="009933AE">
              <w:rPr>
                <w:lang w:val="ru-RU" w:eastAsia="en-US"/>
              </w:rPr>
              <w:t xml:space="preserve"> </w:t>
            </w:r>
            <w:proofErr w:type="gramEnd"/>
            <w:r w:rsidR="00EB0455" w:rsidRPr="009933AE">
              <w:rPr>
                <w:lang w:val="ru-RU" w:eastAsia="en-US"/>
              </w:rPr>
              <w:t xml:space="preserve">Тождества. </w:t>
            </w:r>
            <w:r w:rsidR="00EB0455" w:rsidRPr="00EB0455">
              <w:rPr>
                <w:lang w:val="ru-RU" w:eastAsia="en-US"/>
              </w:rPr>
              <w:t>Тождественные преобразования выражений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EB0455" w:rsidP="00EB04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4,</w:t>
            </w:r>
            <w:r w:rsidR="009933A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 xml:space="preserve">5 </w:t>
            </w:r>
            <w:r w:rsidR="009933AE">
              <w:rPr>
                <w:sz w:val="20"/>
                <w:szCs w:val="20"/>
                <w:lang w:eastAsia="en-US"/>
              </w:rPr>
              <w:t xml:space="preserve">№ 71- 77, </w:t>
            </w:r>
            <w:r>
              <w:rPr>
                <w:sz w:val="20"/>
                <w:szCs w:val="20"/>
                <w:lang w:eastAsia="en-US"/>
              </w:rPr>
              <w:t>№ 87 – 94, 96 -106.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605A53" w:rsidRDefault="0045487F" w:rsidP="00605A53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="00EB0455">
              <w:rPr>
                <w:lang w:eastAsia="en-US"/>
              </w:rPr>
              <w:t>.09.1</w:t>
            </w:r>
            <w:r w:rsidR="00605A53">
              <w:rPr>
                <w:lang w:val="ru-RU" w:eastAsia="en-US"/>
              </w:rPr>
              <w:t>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F602C2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 1. </w:t>
            </w:r>
            <w:r w:rsidRPr="009933AE">
              <w:rPr>
                <w:i/>
                <w:lang w:val="ru-RU" w:eastAsia="en-US"/>
              </w:rPr>
              <w:t>«</w:t>
            </w:r>
            <w:r w:rsidRPr="009933AE">
              <w:rPr>
                <w:lang w:val="ru-RU" w:eastAsia="en-US"/>
              </w:rPr>
              <w:t>Выражения. Преобразование выражений».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BF1826" w:rsidRDefault="00EB0455" w:rsidP="00EB0455">
            <w:pPr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BF1826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 w:rsidR="00EB0455">
              <w:rPr>
                <w:lang w:eastAsia="en-US"/>
              </w:rPr>
              <w:t>.10.1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lang w:val="ru-RU" w:eastAsia="en-US"/>
              </w:rPr>
              <w:t>Уравнение и его корни. Линейное уравнение с одной переменной.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>
            <w:pPr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П6,7</w:t>
            </w:r>
            <w:r w:rsidRPr="00EB0455">
              <w:rPr>
                <w:sz w:val="20"/>
                <w:szCs w:val="20"/>
                <w:lang w:val="ru-RU" w:eastAsia="en-US"/>
              </w:rPr>
              <w:t>№ 113 – 120, 130-135,138,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 w:rsidR="00EB0455">
              <w:rPr>
                <w:lang w:eastAsia="en-US"/>
              </w:rPr>
              <w:t>.10.1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lang w:val="ru-RU" w:eastAsia="en-US"/>
              </w:rPr>
              <w:t>Решение задач с помощью уравнений.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 w:rsidP="00EB0455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,8. 143-145, 148, 154-156 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 w:rsidR="00EB0455">
              <w:rPr>
                <w:lang w:eastAsia="en-US"/>
              </w:rPr>
              <w:t>.10.1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№2.</w:t>
            </w:r>
            <w:r w:rsidRPr="009933AE">
              <w:rPr>
                <w:i/>
                <w:lang w:val="ru-RU" w:eastAsia="en-US"/>
              </w:rPr>
              <w:t xml:space="preserve"> </w:t>
            </w:r>
            <w:r w:rsidRPr="009933AE">
              <w:rPr>
                <w:lang w:val="ru-RU" w:eastAsia="en-US"/>
              </w:rPr>
              <w:t>«Уравнения с одной переменной».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>
            <w:pPr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23</w:t>
            </w:r>
            <w:r w:rsidR="00EB0455">
              <w:rPr>
                <w:lang w:eastAsia="en-US"/>
              </w:rPr>
              <w:t>.10.1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Среднее арифметическое, размах и мода. Медиана как статистическая характеристика. Формулы.</w:t>
            </w:r>
            <w:r w:rsidRPr="009933AE">
              <w:rPr>
                <w:lang w:val="ru-RU" w:eastAsia="en-US"/>
              </w:rPr>
              <w:tab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П9-11. №№ 167-172, 177-182</w:t>
            </w:r>
            <w:proofErr w:type="gramStart"/>
            <w:r>
              <w:rPr>
                <w:sz w:val="20"/>
                <w:szCs w:val="20"/>
                <w:lang w:eastAsia="en-US"/>
              </w:rPr>
              <w:t>,  186</w:t>
            </w:r>
            <w:proofErr w:type="gramEnd"/>
            <w:r>
              <w:rPr>
                <w:sz w:val="20"/>
                <w:szCs w:val="20"/>
                <w:lang w:eastAsia="en-US"/>
              </w:rPr>
              <w:t>-192, 196-198.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 w:rsidR="00EB0455">
              <w:rPr>
                <w:lang w:eastAsia="en-US"/>
              </w:rPr>
              <w:t>.11.1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jc w:val="both"/>
              <w:rPr>
                <w:lang w:eastAsia="en-US"/>
              </w:rPr>
            </w:pPr>
            <w:r w:rsidRPr="009933AE">
              <w:rPr>
                <w:lang w:val="ru-RU" w:eastAsia="en-US"/>
              </w:rPr>
              <w:t xml:space="preserve">Что такое функция. Вычисление значений функции по формуле. </w:t>
            </w:r>
            <w:proofErr w:type="spellStart"/>
            <w:r>
              <w:rPr>
                <w:lang w:eastAsia="en-US"/>
              </w:rPr>
              <w:t>График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П12</w:t>
            </w:r>
            <w:proofErr w:type="gramStart"/>
            <w:r>
              <w:rPr>
                <w:sz w:val="20"/>
                <w:szCs w:val="20"/>
                <w:lang w:eastAsia="en-US"/>
              </w:rPr>
              <w:t>,13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№№ 258, 259, 262, 263,  268-269, 271, 272, 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 w:rsidR="00EB0455">
              <w:rPr>
                <w:lang w:eastAsia="en-US"/>
              </w:rPr>
              <w:t>.11.1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Прямая пропорциональность и её график. Линейная функция и её график.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П14-16. №284-289</w:t>
            </w:r>
            <w:proofErr w:type="gramStart"/>
            <w:r>
              <w:rPr>
                <w:sz w:val="20"/>
                <w:szCs w:val="20"/>
                <w:lang w:eastAsia="en-US"/>
              </w:rPr>
              <w:t>,  291</w:t>
            </w:r>
            <w:proofErr w:type="gramEnd"/>
            <w:r>
              <w:rPr>
                <w:sz w:val="20"/>
                <w:szCs w:val="20"/>
                <w:lang w:eastAsia="en-US"/>
              </w:rPr>
              <w:t>, 299, 300, 302,303, 318, 319, 324, 325, 329.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  <w:r w:rsidR="00EB0455">
              <w:rPr>
                <w:lang w:eastAsia="en-US"/>
              </w:rPr>
              <w:t>.11.1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jc w:val="both"/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Контрольная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работа</w:t>
            </w:r>
            <w:proofErr w:type="spellEnd"/>
            <w:r>
              <w:rPr>
                <w:b/>
                <w:i/>
                <w:lang w:eastAsia="en-US"/>
              </w:rPr>
              <w:t xml:space="preserve"> №3.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>
            <w:pPr>
              <w:rPr>
                <w:lang w:eastAsia="en-US"/>
              </w:rPr>
            </w:pPr>
          </w:p>
        </w:tc>
      </w:tr>
      <w:tr w:rsidR="00EB0455" w:rsidTr="0045487F">
        <w:trPr>
          <w:trHeight w:val="5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45487F" w:rsidP="004548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EB0455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2</w:t>
            </w:r>
            <w:r w:rsidR="00EB0455">
              <w:rPr>
                <w:lang w:val="ru-RU" w:eastAsia="en-US"/>
              </w:rPr>
              <w:t>.1</w:t>
            </w:r>
            <w:r w:rsidR="00605A53">
              <w:rPr>
                <w:lang w:val="ru-RU" w:eastAsia="en-US"/>
              </w:rPr>
              <w:t>7</w:t>
            </w:r>
            <w:r w:rsidR="00EB0455">
              <w:rPr>
                <w:lang w:val="ru-RU"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EB0455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Определение степени с натуральным показателем. </w:t>
            </w:r>
            <w:r w:rsidRPr="00EB0455">
              <w:rPr>
                <w:lang w:val="ru-RU" w:eastAsia="en-US"/>
              </w:rPr>
              <w:t>Умножение и деление степеней.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П18</w:t>
            </w:r>
            <w:proofErr w:type="gramStart"/>
            <w:r>
              <w:rPr>
                <w:sz w:val="20"/>
                <w:szCs w:val="20"/>
                <w:lang w:eastAsia="en-US"/>
              </w:rPr>
              <w:t>,19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№№ 374, 376, 377, 381, 384, 387, 403, 408, 410, 412, 414, </w:t>
            </w:r>
          </w:p>
        </w:tc>
      </w:tr>
      <w:tr w:rsidR="00BF1826" w:rsidTr="00056B6F">
        <w:trPr>
          <w:trHeight w:val="5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26" w:rsidRDefault="00BF1826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826" w:rsidRDefault="00BF1826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>
              <w:rPr>
                <w:lang w:eastAsia="en-US"/>
              </w:rPr>
              <w:t>.12.1</w:t>
            </w:r>
            <w:r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</w:t>
            </w:r>
          </w:p>
          <w:p w:rsidR="00BF1826" w:rsidRDefault="00BF1826" w:rsidP="00605A53">
            <w:pPr>
              <w:jc w:val="center"/>
              <w:rPr>
                <w:lang w:eastAsia="en-US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6" w:rsidRPr="009933AE" w:rsidRDefault="00BF1826" w:rsidP="00DA1DF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Возведение в степень произведения и степени. Одночлен и его стандартный вид.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6" w:rsidRDefault="00BF1826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П20</w:t>
            </w:r>
            <w:proofErr w:type="gramStart"/>
            <w:r>
              <w:rPr>
                <w:sz w:val="20"/>
                <w:szCs w:val="20"/>
                <w:lang w:eastAsia="en-US"/>
              </w:rPr>
              <w:t>,21</w:t>
            </w:r>
            <w:proofErr w:type="gramEnd"/>
            <w:r>
              <w:rPr>
                <w:sz w:val="20"/>
                <w:szCs w:val="20"/>
                <w:lang w:eastAsia="en-US"/>
              </w:rPr>
              <w:t>. №№ 428, 430, 436, 438, 440, 442, 457,460.</w:t>
            </w:r>
          </w:p>
        </w:tc>
      </w:tr>
      <w:tr w:rsidR="00BF1826" w:rsidTr="00056B6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26" w:rsidRDefault="00BF1826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26" w:rsidRDefault="00BF1826" w:rsidP="00605A53">
            <w:pPr>
              <w:jc w:val="center"/>
              <w:rPr>
                <w:lang w:eastAsia="en-US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6" w:rsidRPr="009933AE" w:rsidRDefault="00BF1826" w:rsidP="00DA1DF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Умножение одночленов. Возведение одночлена в степень. Функции </w:t>
            </w:r>
            <w:r w:rsidRPr="009933AE">
              <w:rPr>
                <w:i/>
                <w:lang w:val="ru-RU" w:eastAsia="en-US"/>
              </w:rPr>
              <w:t>у=х</w:t>
            </w:r>
            <w:proofErr w:type="gramStart"/>
            <w:r w:rsidRPr="009933AE">
              <w:rPr>
                <w:i/>
                <w:vertAlign w:val="superscript"/>
                <w:lang w:val="ru-RU" w:eastAsia="en-US"/>
              </w:rPr>
              <w:t>2</w:t>
            </w:r>
            <w:proofErr w:type="gramEnd"/>
            <w:r w:rsidRPr="009933AE">
              <w:rPr>
                <w:lang w:val="ru-RU" w:eastAsia="en-US"/>
              </w:rPr>
              <w:t xml:space="preserve"> и </w:t>
            </w:r>
            <w:r>
              <w:rPr>
                <w:i/>
                <w:lang w:eastAsia="en-US"/>
              </w:rPr>
              <w:t>y</w:t>
            </w:r>
            <w:r w:rsidRPr="009933AE">
              <w:rPr>
                <w:i/>
                <w:lang w:val="ru-RU" w:eastAsia="en-US"/>
              </w:rPr>
              <w:t>=</w:t>
            </w:r>
            <w:r>
              <w:rPr>
                <w:i/>
                <w:lang w:eastAsia="en-US"/>
              </w:rPr>
              <w:t>x</w:t>
            </w:r>
            <w:r w:rsidRPr="009933AE">
              <w:rPr>
                <w:i/>
                <w:vertAlign w:val="superscript"/>
                <w:lang w:val="ru-RU" w:eastAsia="en-US"/>
              </w:rPr>
              <w:t>3</w:t>
            </w:r>
            <w:r w:rsidRPr="009933AE">
              <w:rPr>
                <w:lang w:val="ru-RU" w:eastAsia="en-US"/>
              </w:rPr>
              <w:t xml:space="preserve"> и их графики.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6" w:rsidRDefault="00BF1826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П22</w:t>
            </w:r>
            <w:proofErr w:type="gramStart"/>
            <w:r>
              <w:rPr>
                <w:sz w:val="20"/>
                <w:szCs w:val="20"/>
                <w:lang w:eastAsia="en-US"/>
              </w:rPr>
              <w:t>,23</w:t>
            </w:r>
            <w:proofErr w:type="gramEnd"/>
            <w:r>
              <w:rPr>
                <w:sz w:val="20"/>
                <w:szCs w:val="20"/>
                <w:lang w:eastAsia="en-US"/>
              </w:rPr>
              <w:t>. №№ 469, 471</w:t>
            </w:r>
            <w:proofErr w:type="gramStart"/>
            <w:r>
              <w:rPr>
                <w:sz w:val="20"/>
                <w:szCs w:val="20"/>
                <w:lang w:eastAsia="en-US"/>
              </w:rPr>
              <w:t>,  473</w:t>
            </w:r>
            <w:proofErr w:type="gramEnd"/>
            <w:r>
              <w:rPr>
                <w:sz w:val="20"/>
                <w:szCs w:val="20"/>
                <w:lang w:eastAsia="en-US"/>
              </w:rPr>
              <w:t>, 474-476, 480, 484-485, 487-490, 495.</w:t>
            </w:r>
          </w:p>
        </w:tc>
      </w:tr>
      <w:tr w:rsidR="00EB0455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BF1826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>
              <w:rPr>
                <w:lang w:eastAsia="en-US"/>
              </w:rPr>
              <w:t>.12.1</w:t>
            </w:r>
            <w:r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jc w:val="both"/>
              <w:rPr>
                <w:lang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№4. </w:t>
            </w:r>
            <w:r w:rsidRPr="009933AE">
              <w:rPr>
                <w:lang w:val="ru-RU" w:eastAsia="en-US"/>
              </w:rPr>
              <w:t xml:space="preserve">«Степень и её свойства. </w:t>
            </w:r>
            <w:proofErr w:type="spellStart"/>
            <w:r>
              <w:rPr>
                <w:lang w:eastAsia="en-US"/>
              </w:rPr>
              <w:t>Одночлены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П18-23. №№ 382, 383, 385, 388, 409, 413, 416, 418, 437, 443, 447, 458.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15</w:t>
            </w:r>
            <w:r w:rsidR="00F602C2">
              <w:rPr>
                <w:lang w:eastAsia="en-US"/>
              </w:rPr>
              <w:t>.01.1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D87361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Многочлен и его стандартный вид. Сложение и вычитание многочленов.</w:t>
            </w:r>
            <w:r w:rsidRPr="009933AE">
              <w:rPr>
                <w:lang w:val="ru-RU" w:eastAsia="en-US"/>
              </w:rPr>
              <w:tab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D8736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П25</w:t>
            </w:r>
            <w:proofErr w:type="gramStart"/>
            <w:r>
              <w:rPr>
                <w:sz w:val="20"/>
                <w:szCs w:val="20"/>
                <w:lang w:eastAsia="en-US"/>
              </w:rPr>
              <w:t>,26</w:t>
            </w:r>
            <w:proofErr w:type="gramEnd"/>
            <w:r>
              <w:rPr>
                <w:sz w:val="20"/>
                <w:szCs w:val="20"/>
                <w:lang w:eastAsia="en-US"/>
              </w:rPr>
              <w:t>. №№  568, 570, 571, 572, 577, 587, 589, 592, 590, 593, 595,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22</w:t>
            </w:r>
            <w:r w:rsidR="00F602C2">
              <w:rPr>
                <w:lang w:eastAsia="en-US"/>
              </w:rPr>
              <w:t>.01.1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7128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Умножение одночлена на многочлен. Вынесение общего множителя за скобки.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37128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П27, 28. №№ 615, 618-623, 630, 632, 635, 639, 642, 643, 656-659, 659, 661, 665, 668.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29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1</w:t>
            </w:r>
            <w:r w:rsidR="00F602C2">
              <w:rPr>
                <w:lang w:eastAsia="en-US"/>
              </w:rPr>
              <w:t>.17.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7B1983">
            <w:pPr>
              <w:rPr>
                <w:lang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№5. </w:t>
            </w:r>
            <w:r w:rsidRPr="009933AE">
              <w:rPr>
                <w:i/>
                <w:lang w:val="ru-RU" w:eastAsia="en-US"/>
              </w:rPr>
              <w:t>«</w:t>
            </w:r>
            <w:r w:rsidRPr="009933AE">
              <w:rPr>
                <w:lang w:val="ru-RU" w:eastAsia="en-US"/>
              </w:rPr>
              <w:t xml:space="preserve">Сумма и разность многочленов. </w:t>
            </w:r>
            <w:proofErr w:type="spellStart"/>
            <w:r>
              <w:rPr>
                <w:lang w:eastAsia="en-US"/>
              </w:rPr>
              <w:t>Произведение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одночлена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многочлена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>
            <w:pPr>
              <w:rPr>
                <w:lang w:eastAsia="en-US"/>
              </w:rPr>
            </w:pP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05</w:t>
            </w:r>
            <w:r w:rsidR="00F602C2">
              <w:rPr>
                <w:lang w:eastAsia="en-US"/>
              </w:rPr>
              <w:t>.02.1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1A6A7D">
            <w:pPr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Умножение многочлена на многочлен. Разложение многочлена на множители способом группировки.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1A6A7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П29</w:t>
            </w:r>
            <w:proofErr w:type="gramStart"/>
            <w:r>
              <w:rPr>
                <w:sz w:val="20"/>
                <w:szCs w:val="20"/>
                <w:lang w:eastAsia="en-US"/>
              </w:rPr>
              <w:t>,30</w:t>
            </w:r>
            <w:proofErr w:type="gramEnd"/>
            <w:r>
              <w:rPr>
                <w:sz w:val="20"/>
                <w:szCs w:val="20"/>
                <w:lang w:eastAsia="en-US"/>
              </w:rPr>
              <w:t>. №№ 679-687, 690, 697, 700, 709-713, 716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12</w:t>
            </w:r>
            <w:r w:rsidR="00F602C2">
              <w:rPr>
                <w:lang w:eastAsia="en-US"/>
              </w:rPr>
              <w:t>.02.1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AC599D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№6 </w:t>
            </w:r>
            <w:r w:rsidRPr="009933AE">
              <w:rPr>
                <w:lang w:val="ru-RU" w:eastAsia="en-US"/>
              </w:rPr>
              <w:t>«Произведение одночлена на многочлен».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  <w:tr w:rsidR="00F602C2" w:rsidTr="0045487F">
        <w:trPr>
          <w:trHeight w:val="54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2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90820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Возведение в квадрат и в куб суммы и разности двух выражений. Разложение на множители с помощью формул квадрата суммы и квадрата разности.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49082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П32</w:t>
            </w:r>
            <w:proofErr w:type="gramStart"/>
            <w:r>
              <w:rPr>
                <w:sz w:val="20"/>
                <w:szCs w:val="20"/>
                <w:lang w:eastAsia="en-US"/>
              </w:rPr>
              <w:t>,33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 №800-809, 812-820, 822, 836-840, 844, 845,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26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2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C823BF">
            <w:pPr>
              <w:jc w:val="both"/>
              <w:rPr>
                <w:b/>
                <w:lang w:eastAsia="en-US"/>
              </w:rPr>
            </w:pPr>
            <w:r w:rsidRPr="009933AE">
              <w:rPr>
                <w:lang w:val="ru-RU" w:eastAsia="en-US"/>
              </w:rPr>
              <w:t>Умножение разности двух выражений на их сумму. Разложение разности квадратов на множители. Разложение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множители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суммы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разности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кубов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C823B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П34-36. №  854-866, 869-874,883-888, 889-895, 905-910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05</w:t>
            </w:r>
            <w:r w:rsidR="00F602C2">
              <w:rPr>
                <w:lang w:eastAsia="en-US"/>
              </w:rPr>
              <w:t>.03.1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F19D7">
            <w:pPr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№7 </w:t>
            </w:r>
            <w:r w:rsidRPr="009933AE">
              <w:rPr>
                <w:lang w:val="ru-RU" w:eastAsia="en-US"/>
              </w:rPr>
              <w:t>«Квадрат суммы и квадрат разности. Разность квадратов. Сумма и разность кубов».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C009AA" w:rsidRDefault="00F602C2" w:rsidP="002572C9">
            <w:pPr>
              <w:rPr>
                <w:lang w:val="ru-RU" w:eastAsia="en-US"/>
              </w:rPr>
            </w:pP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C009AA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12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3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12EB7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Преобразование целого выражения в многочлен.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412EB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П37, № 920,  921, 925</w:t>
            </w:r>
            <w:r>
              <w:rPr>
                <w:sz w:val="20"/>
                <w:szCs w:val="20"/>
                <w:lang w:val="ru-RU" w:eastAsia="en-US"/>
              </w:rPr>
              <w:t>-928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26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3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811C1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Применение различных способов для разложения на множители.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811C1">
            <w:pPr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38. №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934, 939, 943, 949, 926, 938, 945, 950.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02</w:t>
            </w:r>
            <w:r w:rsidR="00F602C2">
              <w:rPr>
                <w:lang w:eastAsia="en-US"/>
              </w:rPr>
              <w:t>.04.1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5C1B76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№8 «</w:t>
            </w:r>
            <w:r w:rsidRPr="009933AE">
              <w:rPr>
                <w:lang w:val="ru-RU" w:eastAsia="en-US"/>
              </w:rPr>
              <w:t>Преобразование целых выражений».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 w:rsidP="00A329EA">
            <w:pPr>
              <w:rPr>
                <w:lang w:val="ru-RU" w:eastAsia="en-US"/>
              </w:rPr>
            </w:pP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F602C2">
              <w:rPr>
                <w:lang w:eastAsia="en-US"/>
              </w:rPr>
              <w:t>.04.1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6338BA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Линейное уравнение с двумя переменными. График линейного уравнения с двумя переменными.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6338B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П40, 41. №№ 1028-1033</w:t>
            </w:r>
            <w:proofErr w:type="gramStart"/>
            <w:r>
              <w:rPr>
                <w:sz w:val="20"/>
                <w:szCs w:val="20"/>
                <w:lang w:eastAsia="en-US"/>
              </w:rPr>
              <w:t>,  1045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1048-1051. 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4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30CB3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Системы линейных уравнений с двумя переменными. Способ подстановки. Способ сложения. Решение задач с помощью систем уравнений.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51021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П42-44. №№ 1057-1063, 1070-1073, 1076, 1077, 1083-1095, 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45487F" w:rsidP="00605A53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23</w:t>
            </w:r>
            <w:r w:rsidR="00F602C2">
              <w:rPr>
                <w:lang w:eastAsia="en-US"/>
              </w:rPr>
              <w:t>.0</w:t>
            </w:r>
            <w:r w:rsidR="00F602C2">
              <w:rPr>
                <w:lang w:val="ru-RU" w:eastAsia="en-US"/>
              </w:rPr>
              <w:t>4</w:t>
            </w:r>
            <w:r w:rsidR="00F602C2">
              <w:rPr>
                <w:lang w:eastAsia="en-US"/>
              </w:rPr>
              <w:t>.1</w:t>
            </w:r>
            <w:r w:rsidR="00605A53">
              <w:rPr>
                <w:lang w:val="ru-RU" w:eastAsia="en-US"/>
              </w:rPr>
              <w:t>8</w:t>
            </w:r>
            <w:r w:rsidR="00F602C2">
              <w:rPr>
                <w:lang w:eastAsia="en-US"/>
              </w:rPr>
              <w:t>.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2" w:rsidRPr="009933AE" w:rsidRDefault="00F602C2" w:rsidP="00875C1C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Решение задач с помощью систем уравнений.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BE663C">
            <w:pPr>
              <w:rPr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П45. №№ 1100- 1111.</w:t>
            </w: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45487F" w:rsidP="00605A53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07</w:t>
            </w:r>
            <w:r w:rsidR="00F602C2">
              <w:rPr>
                <w:lang w:val="ru-RU" w:eastAsia="en-US"/>
              </w:rPr>
              <w:t>.05.1</w:t>
            </w:r>
            <w:r w:rsidR="00605A53">
              <w:rPr>
                <w:lang w:val="ru-RU" w:eastAsia="en-US"/>
              </w:rPr>
              <w:t>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2" w:rsidRPr="00F602C2" w:rsidRDefault="00F602C2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№9 «</w:t>
            </w:r>
            <w:r w:rsidRPr="009933AE">
              <w:rPr>
                <w:lang w:val="ru-RU" w:eastAsia="en-US"/>
              </w:rPr>
              <w:t>Системы линейных уравнений».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  <w:tr w:rsidR="00F602C2" w:rsidTr="0045487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45487F" w:rsidP="0082108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14.05.18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45487F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Обобщающий урок. Повторение.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</w:tbl>
    <w:p w:rsidR="009933AE" w:rsidRDefault="009933AE" w:rsidP="009933AE">
      <w:pPr>
        <w:jc w:val="center"/>
        <w:rPr>
          <w:b/>
          <w:sz w:val="18"/>
          <w:szCs w:val="18"/>
        </w:rPr>
      </w:pPr>
    </w:p>
    <w:p w:rsidR="009933AE" w:rsidRDefault="009933AE" w:rsidP="009933AE">
      <w:pPr>
        <w:jc w:val="center"/>
        <w:rPr>
          <w:b/>
          <w:sz w:val="18"/>
          <w:szCs w:val="18"/>
        </w:rPr>
      </w:pPr>
    </w:p>
    <w:p w:rsidR="009933AE" w:rsidRDefault="009933AE" w:rsidP="009933AE">
      <w:pPr>
        <w:rPr>
          <w:sz w:val="32"/>
          <w:szCs w:val="32"/>
        </w:rPr>
      </w:pPr>
    </w:p>
    <w:p w:rsidR="009933AE" w:rsidRDefault="009933AE" w:rsidP="009933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______________ </w:t>
      </w:r>
      <w:r w:rsidR="00605A5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605A53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605A53">
        <w:rPr>
          <w:sz w:val="28"/>
          <w:szCs w:val="28"/>
        </w:rPr>
        <w:t>Беляева</w:t>
      </w:r>
    </w:p>
    <w:p w:rsidR="009933AE" w:rsidRDefault="009933AE" w:rsidP="009933AE">
      <w:pPr>
        <w:rPr>
          <w:szCs w:val="20"/>
        </w:rPr>
      </w:pPr>
    </w:p>
    <w:p w:rsidR="009933AE" w:rsidRDefault="009933AE" w:rsidP="009933AE">
      <w:pPr>
        <w:rPr>
          <w:szCs w:val="20"/>
        </w:rPr>
      </w:pPr>
    </w:p>
    <w:p w:rsidR="00817930" w:rsidRDefault="00817930"/>
    <w:sectPr w:rsidR="00817930" w:rsidSect="009933A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AE"/>
    <w:rsid w:val="002572C9"/>
    <w:rsid w:val="00365DAE"/>
    <w:rsid w:val="0045487F"/>
    <w:rsid w:val="00465C78"/>
    <w:rsid w:val="004B7774"/>
    <w:rsid w:val="004E5014"/>
    <w:rsid w:val="00605A53"/>
    <w:rsid w:val="00817930"/>
    <w:rsid w:val="00821087"/>
    <w:rsid w:val="00944F03"/>
    <w:rsid w:val="009933AE"/>
    <w:rsid w:val="00BF1826"/>
    <w:rsid w:val="00C009AA"/>
    <w:rsid w:val="00EB0455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AE"/>
    <w:pPr>
      <w:ind w:left="720"/>
      <w:contextualSpacing/>
    </w:pPr>
  </w:style>
  <w:style w:type="table" w:styleId="a4">
    <w:name w:val="Table Grid"/>
    <w:basedOn w:val="a1"/>
    <w:uiPriority w:val="59"/>
    <w:rsid w:val="009933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AE"/>
    <w:pPr>
      <w:ind w:left="720"/>
      <w:contextualSpacing/>
    </w:pPr>
  </w:style>
  <w:style w:type="table" w:styleId="a4">
    <w:name w:val="Table Grid"/>
    <w:basedOn w:val="a1"/>
    <w:uiPriority w:val="59"/>
    <w:rsid w:val="009933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4</cp:revision>
  <dcterms:created xsi:type="dcterms:W3CDTF">2017-09-05T15:02:00Z</dcterms:created>
  <dcterms:modified xsi:type="dcterms:W3CDTF">2017-09-08T09:10:00Z</dcterms:modified>
</cp:coreProperties>
</file>