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74" w:rsidRPr="00240EE5" w:rsidRDefault="001E3E74" w:rsidP="001E3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40EE5">
        <w:rPr>
          <w:rFonts w:ascii="Times New Roman" w:hAnsi="Times New Roman" w:cs="Times New Roman"/>
          <w:b/>
          <w:sz w:val="24"/>
          <w:szCs w:val="24"/>
        </w:rPr>
        <w:t xml:space="preserve"> классе для учащихся очно-заочной и заочной форм обучения</w:t>
      </w:r>
    </w:p>
    <w:p w:rsidR="001E3E74" w:rsidRPr="00AB3CA4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A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E3E74" w:rsidRPr="00AB3CA4" w:rsidRDefault="001E3E74" w:rsidP="001E3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E74" w:rsidRPr="00521A80" w:rsidRDefault="001E3E74" w:rsidP="001E3E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21A80">
        <w:rPr>
          <w:rFonts w:ascii="Times New Roman" w:hAnsi="Times New Roman"/>
          <w:sz w:val="24"/>
          <w:szCs w:val="24"/>
        </w:rPr>
        <w:t>ыполните</w:t>
      </w:r>
      <w:r>
        <w:rPr>
          <w:rFonts w:ascii="Times New Roman" w:hAnsi="Times New Roman"/>
          <w:sz w:val="24"/>
          <w:szCs w:val="24"/>
        </w:rPr>
        <w:t xml:space="preserve"> задания</w:t>
      </w:r>
      <w:r w:rsidRPr="00521A80">
        <w:rPr>
          <w:rFonts w:ascii="Times New Roman" w:hAnsi="Times New Roman"/>
          <w:sz w:val="24"/>
          <w:szCs w:val="24"/>
        </w:rPr>
        <w:t xml:space="preserve"> и при</w:t>
      </w:r>
      <w:r>
        <w:rPr>
          <w:rFonts w:ascii="Times New Roman" w:hAnsi="Times New Roman"/>
          <w:sz w:val="24"/>
          <w:szCs w:val="24"/>
        </w:rPr>
        <w:t>несите</w:t>
      </w:r>
      <w:r w:rsidRPr="00521A80">
        <w:rPr>
          <w:rFonts w:ascii="Times New Roman" w:hAnsi="Times New Roman"/>
          <w:sz w:val="24"/>
          <w:szCs w:val="24"/>
        </w:rPr>
        <w:t xml:space="preserve"> </w:t>
      </w:r>
      <w:r w:rsidRPr="00521A80">
        <w:rPr>
          <w:rFonts w:ascii="Times New Roman" w:hAnsi="Times New Roman"/>
          <w:b/>
          <w:sz w:val="24"/>
          <w:szCs w:val="24"/>
        </w:rPr>
        <w:t xml:space="preserve">на </w:t>
      </w:r>
      <w:r w:rsidRPr="00521A80">
        <w:rPr>
          <w:rFonts w:ascii="Times New Roman" w:hAnsi="Times New Roman"/>
          <w:b/>
          <w:sz w:val="24"/>
          <w:szCs w:val="24"/>
          <w:u w:val="single"/>
        </w:rPr>
        <w:t>бумажном носителе</w:t>
      </w:r>
      <w:r w:rsidRPr="00521A8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зачетный день</w:t>
      </w:r>
      <w:r w:rsidRPr="00521A80">
        <w:rPr>
          <w:rFonts w:ascii="Times New Roman" w:hAnsi="Times New Roman"/>
          <w:sz w:val="24"/>
          <w:szCs w:val="24"/>
        </w:rPr>
        <w:t xml:space="preserve"> для проверки</w:t>
      </w:r>
      <w:r>
        <w:rPr>
          <w:rFonts w:ascii="Times New Roman" w:hAnsi="Times New Roman"/>
          <w:sz w:val="24"/>
          <w:szCs w:val="24"/>
        </w:rPr>
        <w:t xml:space="preserve"> или пришлите файл по электронной почте</w:t>
      </w:r>
      <w:r w:rsidRPr="00521A80">
        <w:rPr>
          <w:rFonts w:ascii="Times New Roman" w:hAnsi="Times New Roman"/>
          <w:sz w:val="24"/>
          <w:szCs w:val="24"/>
        </w:rPr>
        <w:t>.</w:t>
      </w:r>
    </w:p>
    <w:p w:rsidR="001E3E74" w:rsidRPr="00AB3CA4" w:rsidRDefault="001E3E74" w:rsidP="001E3E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Электронный ресурс для подготовки к аттестации:</w:t>
      </w: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E3E74">
          <w:rPr>
            <w:rStyle w:val="a7"/>
            <w:rFonts w:ascii="Times New Roman" w:hAnsi="Times New Roman" w:cs="Times New Roman"/>
            <w:sz w:val="24"/>
            <w:szCs w:val="24"/>
          </w:rPr>
          <w:t>https://yadi.sk/i/f</w:t>
        </w:r>
        <w:r w:rsidRPr="001E3E74">
          <w:rPr>
            <w:rStyle w:val="a7"/>
            <w:rFonts w:ascii="Times New Roman" w:hAnsi="Times New Roman" w:cs="Times New Roman"/>
            <w:sz w:val="24"/>
            <w:szCs w:val="24"/>
          </w:rPr>
          <w:t>A</w:t>
        </w:r>
        <w:r w:rsidRPr="001E3E74">
          <w:rPr>
            <w:rStyle w:val="a7"/>
            <w:rFonts w:ascii="Times New Roman" w:hAnsi="Times New Roman" w:cs="Times New Roman"/>
            <w:sz w:val="24"/>
            <w:szCs w:val="24"/>
          </w:rPr>
          <w:t>wEStR7tG8Sh</w:t>
        </w:r>
      </w:hyperlink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AB3CA4" w:rsidRDefault="001E3E74" w:rsidP="001E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74" w:rsidRPr="00AB3CA4" w:rsidRDefault="001E3E74" w:rsidP="001E3E7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 Алина Викторовна (кабинет 12)</w:t>
      </w:r>
    </w:p>
    <w:p w:rsidR="001E3E74" w:rsidRPr="001E3E74" w:rsidRDefault="001E3E74" w:rsidP="001E3E7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3E74">
        <w:rPr>
          <w:rFonts w:ascii="Times New Roman" w:hAnsi="Times New Roman" w:cs="Times New Roman"/>
          <w:sz w:val="24"/>
          <w:szCs w:val="24"/>
        </w:rPr>
        <w:t>-</w:t>
      </w:r>
      <w:r w:rsidRPr="00AB3CA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E3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3CA4">
        <w:rPr>
          <w:rFonts w:ascii="Times New Roman" w:hAnsi="Times New Roman" w:cs="Times New Roman"/>
          <w:sz w:val="24"/>
          <w:szCs w:val="24"/>
          <w:lang w:val="en-US"/>
        </w:rPr>
        <w:t>Noskovaalina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22@</w:t>
      </w:r>
      <w:proofErr w:type="spellStart"/>
      <w:r w:rsidRPr="00AB3CA4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.</w:t>
      </w:r>
      <w:r w:rsidRPr="00AB3CA4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четверть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"Интерьер жилого дома”.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Что относится </w:t>
      </w:r>
      <w:proofErr w:type="gramStart"/>
      <w:r w:rsidRPr="001E3E74">
        <w:rPr>
          <w:sz w:val="24"/>
          <w:szCs w:val="24"/>
        </w:rPr>
        <w:t>к</w:t>
      </w:r>
      <w:proofErr w:type="gramEnd"/>
      <w:r w:rsidRPr="001E3E74">
        <w:rPr>
          <w:sz w:val="24"/>
          <w:szCs w:val="24"/>
        </w:rPr>
        <w:t xml:space="preserve"> отделки потолка: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подвесные потолки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натяжные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подшивные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окрашенные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Для отделки стен используют: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штукатурка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керамическая плитка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пластиковые панели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обои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ламинат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Что относится </w:t>
      </w:r>
      <w:proofErr w:type="gramStart"/>
      <w:r w:rsidRPr="001E3E74">
        <w:rPr>
          <w:sz w:val="24"/>
          <w:szCs w:val="24"/>
        </w:rPr>
        <w:t>к</w:t>
      </w:r>
      <w:proofErr w:type="gramEnd"/>
      <w:r w:rsidRPr="001E3E74">
        <w:rPr>
          <w:sz w:val="24"/>
          <w:szCs w:val="24"/>
        </w:rPr>
        <w:t xml:space="preserve"> отделки пола: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паркет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массивная доска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в) </w:t>
      </w:r>
      <w:r w:rsidRPr="001E3E74">
        <w:rPr>
          <w:sz w:val="24"/>
          <w:szCs w:val="24"/>
        </w:rPr>
        <w:t>обои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линолеум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плитка</w:t>
      </w:r>
    </w:p>
    <w:p w:rsidR="001E3E74" w:rsidRPr="001E3E74" w:rsidRDefault="001E3E74" w:rsidP="001E3E74">
      <w:pPr>
        <w:pStyle w:val="3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Что относится к основным способам декорирования интерьера: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обивка мягкой мебели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шторы, тюль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ковры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картины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цветы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Б. Дополните ответы.</w:t>
      </w:r>
    </w:p>
    <w:p w:rsidR="001E3E74" w:rsidRPr="001E3E74" w:rsidRDefault="001E3E74" w:rsidP="001E3E74">
      <w:pPr>
        <w:pStyle w:val="3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Жилой дом - это...</w:t>
      </w:r>
    </w:p>
    <w:p w:rsidR="001E3E74" w:rsidRPr="001E3E74" w:rsidRDefault="001E3E74" w:rsidP="001E3E74">
      <w:pPr>
        <w:pStyle w:val="31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Элемент убранства квартиры, поддающийся правилам </w:t>
      </w:r>
      <w:proofErr w:type="spellStart"/>
      <w:r w:rsidRPr="001E3E74">
        <w:rPr>
          <w:sz w:val="24"/>
          <w:szCs w:val="24"/>
        </w:rPr>
        <w:t>фитодизайна</w:t>
      </w:r>
      <w:proofErr w:type="spellEnd"/>
      <w:r w:rsidRPr="001E3E74">
        <w:rPr>
          <w:sz w:val="24"/>
          <w:szCs w:val="24"/>
        </w:rPr>
        <w:t xml:space="preserve"> -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1393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это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Перечислите отдельные зоны (зонирования) жилого дома:</w:t>
      </w:r>
    </w:p>
    <w:p w:rsidR="001E3E74" w:rsidRPr="001E3E74" w:rsidRDefault="001E3E74" w:rsidP="001E3E74">
      <w:pPr>
        <w:pStyle w:val="31"/>
        <w:numPr>
          <w:ilvl w:val="0"/>
          <w:numId w:val="3"/>
        </w:numPr>
        <w:shd w:val="clear" w:color="auto" w:fill="auto"/>
        <w:tabs>
          <w:tab w:val="left" w:pos="30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Перечислите технологию выращивания комнатных растений:</w:t>
      </w:r>
    </w:p>
    <w:p w:rsidR="00800AB5" w:rsidRDefault="00800AB5" w:rsidP="001E3E74">
      <w:pPr>
        <w:spacing w:line="240" w:lineRule="auto"/>
        <w:rPr>
          <w:sz w:val="24"/>
          <w:szCs w:val="24"/>
        </w:rPr>
      </w:pP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>
        <w:rPr>
          <w:color w:val="000000"/>
          <w:sz w:val="24"/>
          <w:szCs w:val="24"/>
        </w:rPr>
        <w:t xml:space="preserve"> четверть</w:t>
      </w:r>
    </w:p>
    <w:p w:rsidR="001E3E74" w:rsidRPr="001E3E74" w:rsidRDefault="001E3E74" w:rsidP="001E3E74">
      <w:pPr>
        <w:pStyle w:val="30"/>
        <w:shd w:val="clear" w:color="auto" w:fill="auto"/>
        <w:spacing w:before="0" w:after="64" w:line="240" w:lineRule="auto"/>
        <w:ind w:left="70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"Создание швейных изделий”.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Искусственное шелковое волокно - это волокно: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химическое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синтетическое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Ткани из волокон искусственного шелка имеют свойства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не мнутся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блестящие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жесткие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имеют хорошие теплозащитные свойства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не скользят при раскрое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Синтетические волокна получают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из древесины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нефти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растения</w:t>
      </w:r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 w:right="300"/>
        <w:jc w:val="left"/>
        <w:rPr>
          <w:sz w:val="24"/>
          <w:szCs w:val="24"/>
        </w:rPr>
      </w:pPr>
      <w:r w:rsidRPr="001E3E74">
        <w:rPr>
          <w:sz w:val="24"/>
          <w:szCs w:val="24"/>
        </w:rPr>
        <w:t>Какие мерки необходимы для построения чертежа основы плечевого изделия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Ош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Ог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Оп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Дтс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</w:r>
      <w:proofErr w:type="spellStart"/>
      <w:r w:rsidRPr="001E3E74">
        <w:rPr>
          <w:sz w:val="24"/>
          <w:szCs w:val="24"/>
        </w:rPr>
        <w:t>Ди</w:t>
      </w:r>
      <w:proofErr w:type="spellEnd"/>
    </w:p>
    <w:p w:rsidR="001E3E74" w:rsidRPr="001E3E74" w:rsidRDefault="001E3E74" w:rsidP="001E3E74">
      <w:pPr>
        <w:pStyle w:val="31"/>
        <w:shd w:val="clear" w:color="auto" w:fill="auto"/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е</w:t>
      </w:r>
      <w:proofErr w:type="gramStart"/>
      <w:r w:rsidRPr="001E3E74">
        <w:rPr>
          <w:sz w:val="24"/>
          <w:szCs w:val="24"/>
        </w:rPr>
        <w:t>)</w:t>
      </w:r>
      <w:proofErr w:type="spellStart"/>
      <w:r w:rsidRPr="001E3E74">
        <w:rPr>
          <w:sz w:val="24"/>
          <w:szCs w:val="24"/>
        </w:rPr>
        <w:t>Д</w:t>
      </w:r>
      <w:proofErr w:type="gramEnd"/>
      <w:r w:rsidRPr="001E3E74">
        <w:rPr>
          <w:sz w:val="24"/>
          <w:szCs w:val="24"/>
        </w:rPr>
        <w:t>пр</w:t>
      </w:r>
      <w:proofErr w:type="spellEnd"/>
    </w:p>
    <w:p w:rsidR="001E3E74" w:rsidRPr="001E3E74" w:rsidRDefault="001E3E74" w:rsidP="001E3E74">
      <w:pPr>
        <w:pStyle w:val="30"/>
        <w:numPr>
          <w:ilvl w:val="0"/>
          <w:numId w:val="4"/>
        </w:numPr>
        <w:shd w:val="clear" w:color="auto" w:fill="auto"/>
        <w:tabs>
          <w:tab w:val="left" w:pos="3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Установите соответствие</w:t>
      </w:r>
    </w:p>
    <w:p w:rsidR="001E3E74" w:rsidRPr="001E3E74" w:rsidRDefault="001E3E74" w:rsidP="001E3E74">
      <w:pPr>
        <w:pStyle w:val="31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Примётывание</w:t>
      </w:r>
    </w:p>
    <w:p w:rsidR="001E3E74" w:rsidRPr="001E3E74" w:rsidRDefault="001E3E74" w:rsidP="001E3E74">
      <w:pPr>
        <w:pStyle w:val="31"/>
        <w:numPr>
          <w:ilvl w:val="0"/>
          <w:numId w:val="5"/>
        </w:numPr>
        <w:shd w:val="clear" w:color="auto" w:fill="auto"/>
        <w:tabs>
          <w:tab w:val="left" w:pos="302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Вымётывание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right="440" w:firstLine="0"/>
        <w:rPr>
          <w:sz w:val="24"/>
          <w:szCs w:val="24"/>
        </w:rPr>
      </w:pPr>
      <w:r w:rsidRPr="001E3E74">
        <w:rPr>
          <w:sz w:val="24"/>
          <w:szCs w:val="24"/>
        </w:rPr>
        <w:t>а.</w:t>
      </w:r>
      <w:r w:rsidRPr="001E3E74">
        <w:rPr>
          <w:sz w:val="24"/>
          <w:szCs w:val="24"/>
        </w:rPr>
        <w:tab/>
        <w:t>Это временное ниточное закрепление предварительно стачанных на машинке и вывернутых краёв деталей для сохранения приданной им формы.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8"/>
        </w:tabs>
        <w:spacing w:before="0" w:after="0" w:line="240" w:lineRule="auto"/>
        <w:ind w:left="20" w:right="1240" w:firstLine="0"/>
        <w:rPr>
          <w:sz w:val="24"/>
          <w:szCs w:val="24"/>
        </w:rPr>
      </w:pPr>
      <w:proofErr w:type="gramStart"/>
      <w:r w:rsidRPr="001E3E74">
        <w:rPr>
          <w:sz w:val="24"/>
          <w:szCs w:val="24"/>
        </w:rPr>
        <w:t>б.</w:t>
      </w:r>
      <w:r w:rsidRPr="001E3E74">
        <w:rPr>
          <w:sz w:val="24"/>
          <w:szCs w:val="24"/>
        </w:rPr>
        <w:tab/>
        <w:t xml:space="preserve">Это временное ниточное соединение мелких деталей с крупными, например: </w:t>
      </w:r>
      <w:proofErr w:type="spellStart"/>
      <w:r w:rsidRPr="001E3E74">
        <w:rPr>
          <w:sz w:val="24"/>
          <w:szCs w:val="24"/>
        </w:rPr>
        <w:t>подкройной</w:t>
      </w:r>
      <w:proofErr w:type="spellEnd"/>
      <w:r w:rsidRPr="001E3E74">
        <w:rPr>
          <w:sz w:val="24"/>
          <w:szCs w:val="24"/>
        </w:rPr>
        <w:t xml:space="preserve"> обтачки с деталями спинки и переда.</w:t>
      </w:r>
      <w:proofErr w:type="gramEnd"/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788"/>
          <w:tab w:val="left" w:leader="underscore" w:pos="1940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1-</w:t>
      </w:r>
      <w:r w:rsidRPr="001E3E74">
        <w:rPr>
          <w:sz w:val="24"/>
          <w:szCs w:val="24"/>
        </w:rPr>
        <w:tab/>
        <w:t>; 2-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Б. Дополните ответы.</w:t>
      </w:r>
    </w:p>
    <w:p w:rsidR="001E3E74" w:rsidRPr="001E3E74" w:rsidRDefault="001E3E74" w:rsidP="001E3E74">
      <w:pPr>
        <w:pStyle w:val="3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Моделирование - это...</w:t>
      </w:r>
    </w:p>
    <w:p w:rsidR="001E3E74" w:rsidRPr="001E3E74" w:rsidRDefault="001E3E74" w:rsidP="001E3E74">
      <w:pPr>
        <w:pStyle w:val="31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Сложным и ответственным этапом изготовления швейного изделия,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leader="underscore" w:pos="359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называется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Какие правила нужно соблюдать при снятии мерок.</w:t>
      </w: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>
        <w:rPr>
          <w:color w:val="000000"/>
          <w:sz w:val="24"/>
          <w:szCs w:val="24"/>
        </w:rPr>
        <w:t xml:space="preserve"> четверть</w:t>
      </w:r>
    </w:p>
    <w:p w:rsidR="001E3E74" w:rsidRPr="001E3E74" w:rsidRDefault="001E3E74" w:rsidP="001E3E74">
      <w:pPr>
        <w:pStyle w:val="30"/>
        <w:shd w:val="clear" w:color="auto" w:fill="auto"/>
        <w:spacing w:before="0" w:after="232" w:line="240" w:lineRule="auto"/>
        <w:ind w:left="280"/>
        <w:rPr>
          <w:sz w:val="24"/>
          <w:szCs w:val="24"/>
        </w:rPr>
      </w:pPr>
      <w:r w:rsidRPr="001E3E74">
        <w:rPr>
          <w:sz w:val="24"/>
          <w:szCs w:val="24"/>
        </w:rPr>
        <w:t>Контрольная работа по темам: "Кулинария”.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А. Выберете правильные ответы (один или несколько):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Установите соответствие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рассыпчатая каша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вязкая каша</w:t>
      </w:r>
    </w:p>
    <w:p w:rsidR="001E3E74" w:rsidRPr="001E3E74" w:rsidRDefault="001E3E74" w:rsidP="001E3E74">
      <w:pPr>
        <w:pStyle w:val="31"/>
        <w:numPr>
          <w:ilvl w:val="0"/>
          <w:numId w:val="9"/>
        </w:numPr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жидкая каша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124" w:line="240" w:lineRule="auto"/>
        <w:ind w:left="20" w:right="380" w:firstLine="0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держится на тарелке горочкой, не расплывается. Зёрна в ней должны быть хорошо разварены и слипаться между собой.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120" w:line="240" w:lineRule="auto"/>
        <w:ind w:left="20" w:right="1320" w:firstLine="0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зёрна должны быть набухшими, полностью проваренными, легко отделяться друг от друга.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right="1320" w:firstLine="0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варят так же, как и рассыпчатые только увеличивают количество жидкости.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 xml:space="preserve">В кулинарии </w:t>
      </w:r>
      <w:proofErr w:type="gramStart"/>
      <w:r w:rsidRPr="001E3E74">
        <w:rPr>
          <w:sz w:val="24"/>
          <w:szCs w:val="24"/>
        </w:rPr>
        <w:t>рыбу</w:t>
      </w:r>
      <w:proofErr w:type="gramEnd"/>
      <w:r w:rsidRPr="001E3E74">
        <w:rPr>
          <w:sz w:val="24"/>
          <w:szCs w:val="24"/>
        </w:rPr>
        <w:t xml:space="preserve"> можно разделить по </w:t>
      </w:r>
      <w:proofErr w:type="gramStart"/>
      <w:r w:rsidRPr="001E3E74">
        <w:rPr>
          <w:sz w:val="24"/>
          <w:szCs w:val="24"/>
        </w:rPr>
        <w:t>каким</w:t>
      </w:r>
      <w:proofErr w:type="gramEnd"/>
      <w:r w:rsidRPr="001E3E74">
        <w:rPr>
          <w:sz w:val="24"/>
          <w:szCs w:val="24"/>
        </w:rPr>
        <w:t xml:space="preserve"> признакам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по размерам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по характеру покрова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по состоянию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по строению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по способу разделки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е)</w:t>
      </w:r>
      <w:r w:rsidRPr="001E3E74">
        <w:rPr>
          <w:sz w:val="24"/>
          <w:szCs w:val="24"/>
        </w:rPr>
        <w:tab/>
        <w:t>по содержанию жира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По каким признакам можно определить доброкачественность рыбы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неприятному запаху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блестящая чешуя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выпуклые прозрачные глаза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крепко вросшая чешуя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красные жабры</w:t>
      </w:r>
    </w:p>
    <w:p w:rsidR="001E3E74" w:rsidRPr="001E3E74" w:rsidRDefault="001E3E74" w:rsidP="001E3E74">
      <w:pPr>
        <w:pStyle w:val="30"/>
        <w:numPr>
          <w:ilvl w:val="0"/>
          <w:numId w:val="8"/>
        </w:numPr>
        <w:shd w:val="clear" w:color="auto" w:fill="auto"/>
        <w:tabs>
          <w:tab w:val="left" w:pos="3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 нерыбным продуктам моря относятся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306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крабы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креветки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речные раки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г)</w:t>
      </w:r>
      <w:r w:rsidRPr="001E3E74">
        <w:rPr>
          <w:sz w:val="24"/>
          <w:szCs w:val="24"/>
        </w:rPr>
        <w:tab/>
        <w:t>карась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д)</w:t>
      </w:r>
      <w:r w:rsidRPr="001E3E74">
        <w:rPr>
          <w:sz w:val="24"/>
          <w:szCs w:val="24"/>
        </w:rPr>
        <w:tab/>
        <w:t>омары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е)</w:t>
      </w:r>
      <w:r w:rsidRPr="001E3E74">
        <w:rPr>
          <w:sz w:val="24"/>
          <w:szCs w:val="24"/>
        </w:rPr>
        <w:tab/>
        <w:t>морские водоросли</w:t>
      </w:r>
    </w:p>
    <w:p w:rsidR="001E3E74" w:rsidRPr="001E3E74" w:rsidRDefault="001E3E74" w:rsidP="001E3E74">
      <w:pPr>
        <w:pStyle w:val="10"/>
        <w:numPr>
          <w:ilvl w:val="0"/>
          <w:numId w:val="8"/>
        </w:numPr>
        <w:shd w:val="clear" w:color="auto" w:fill="auto"/>
        <w:tabs>
          <w:tab w:val="left" w:pos="295"/>
        </w:tabs>
        <w:spacing w:line="240" w:lineRule="auto"/>
        <w:ind w:left="20"/>
        <w:rPr>
          <w:sz w:val="24"/>
          <w:szCs w:val="24"/>
        </w:rPr>
      </w:pPr>
      <w:bookmarkStart w:id="0" w:name="bookmark0"/>
      <w:r w:rsidRPr="001E3E74">
        <w:rPr>
          <w:sz w:val="24"/>
          <w:szCs w:val="24"/>
        </w:rPr>
        <w:t>Что относиться к признакам доброкачественности мяса</w:t>
      </w:r>
      <w:bookmarkEnd w:id="0"/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а)</w:t>
      </w:r>
      <w:r w:rsidRPr="001E3E74">
        <w:rPr>
          <w:sz w:val="24"/>
          <w:szCs w:val="24"/>
        </w:rPr>
        <w:tab/>
        <w:t>запах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б)</w:t>
      </w:r>
      <w:r w:rsidRPr="001E3E74">
        <w:rPr>
          <w:sz w:val="24"/>
          <w:szCs w:val="24"/>
        </w:rPr>
        <w:tab/>
        <w:t>цвет</w:t>
      </w:r>
    </w:p>
    <w:p w:rsidR="001E3E74" w:rsidRPr="001E3E74" w:rsidRDefault="001E3E74" w:rsidP="001E3E74">
      <w:pPr>
        <w:pStyle w:val="31"/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в)</w:t>
      </w:r>
      <w:r w:rsidRPr="001E3E74">
        <w:rPr>
          <w:sz w:val="24"/>
          <w:szCs w:val="24"/>
        </w:rPr>
        <w:tab/>
        <w:t>консистенция</w:t>
      </w:r>
    </w:p>
    <w:p w:rsidR="001E3E74" w:rsidRPr="001E3E74" w:rsidRDefault="001E3E74" w:rsidP="001E3E74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1" w:name="bookmark1"/>
      <w:r w:rsidRPr="001E3E74">
        <w:rPr>
          <w:sz w:val="24"/>
          <w:szCs w:val="24"/>
        </w:rPr>
        <w:t>Часть Б. Дополните ответы.</w:t>
      </w:r>
      <w:bookmarkEnd w:id="1"/>
    </w:p>
    <w:p w:rsidR="001E3E74" w:rsidRPr="001E3E74" w:rsidRDefault="001E3E74" w:rsidP="001E3E74">
      <w:pPr>
        <w:pStyle w:val="31"/>
        <w:numPr>
          <w:ilvl w:val="0"/>
          <w:numId w:val="10"/>
        </w:numPr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Запанировать - это...</w:t>
      </w:r>
    </w:p>
    <w:p w:rsidR="001E3E74" w:rsidRPr="001E3E74" w:rsidRDefault="001E3E74" w:rsidP="001E3E74">
      <w:pPr>
        <w:pStyle w:val="31"/>
        <w:numPr>
          <w:ilvl w:val="0"/>
          <w:numId w:val="10"/>
        </w:numPr>
        <w:shd w:val="clear" w:color="auto" w:fill="auto"/>
        <w:tabs>
          <w:tab w:val="left" w:pos="295"/>
          <w:tab w:val="left" w:leader="underscore" w:pos="832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Один из древнейших продуктов питания человека это -</w:t>
      </w:r>
      <w:r w:rsidRPr="001E3E74">
        <w:rPr>
          <w:sz w:val="24"/>
          <w:szCs w:val="24"/>
        </w:rPr>
        <w:tab/>
        <w:t>.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Часть С. Дайте развернутый ответ.</w:t>
      </w:r>
    </w:p>
    <w:p w:rsidR="001E3E74" w:rsidRPr="001E3E74" w:rsidRDefault="001E3E74" w:rsidP="001E3E74">
      <w:pPr>
        <w:pStyle w:val="31"/>
        <w:numPr>
          <w:ilvl w:val="0"/>
          <w:numId w:val="11"/>
        </w:numPr>
        <w:shd w:val="clear" w:color="auto" w:fill="auto"/>
        <w:tabs>
          <w:tab w:val="left" w:pos="29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1E3E74">
        <w:rPr>
          <w:sz w:val="24"/>
          <w:szCs w:val="24"/>
        </w:rPr>
        <w:t>Какую технологию нужно соблюдать при приготовлении каш.</w:t>
      </w: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</w:p>
    <w:p w:rsidR="001E3E74" w:rsidRDefault="001E3E74" w:rsidP="001E3E74">
      <w:pPr>
        <w:spacing w:line="240" w:lineRule="auto"/>
        <w:rPr>
          <w:sz w:val="24"/>
          <w:szCs w:val="24"/>
        </w:rPr>
      </w:pPr>
      <w:bookmarkStart w:id="2" w:name="_GoBack"/>
      <w:bookmarkEnd w:id="2"/>
    </w:p>
    <w:p w:rsid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>
        <w:rPr>
          <w:color w:val="000000"/>
          <w:sz w:val="24"/>
          <w:szCs w:val="24"/>
        </w:rPr>
        <w:t xml:space="preserve"> четверть</w:t>
      </w:r>
    </w:p>
    <w:p w:rsidR="001E3E74" w:rsidRPr="001E3E74" w:rsidRDefault="001E3E74" w:rsidP="001E3E7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sz w:val="24"/>
          <w:szCs w:val="24"/>
        </w:rPr>
      </w:pPr>
      <w:r w:rsidRPr="001E3E74">
        <w:rPr>
          <w:color w:val="000000"/>
          <w:sz w:val="24"/>
          <w:szCs w:val="24"/>
        </w:rPr>
        <w:t>Итоговая контрольная работа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1.Выпишите все </w:t>
      </w:r>
      <w:proofErr w:type="spellStart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</w:t>
      </w:r>
      <w:proofErr w:type="spellEnd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гигиенические требования: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руки мойте с мылом;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проверьте исправность шнура перед выключением электроприбора;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наденьте фартук;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уберите волосы под головной убор;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включайте и выключайте электроприборы сухими руками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Какие продукты получают из молока?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творог               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масло сливочное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сметану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кефир               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 сырники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Кисломолочными продуктами являются: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молоко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кефир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мороженое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сметана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Каши можно варить: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молоке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воде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киселе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компоте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Манную крупу вырабатывают из зерновой    культуры: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просо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овёс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пшеница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Какие макаронные изделия вы отнесёте к </w:t>
      </w:r>
      <w:proofErr w:type="gramStart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трубчатым</w:t>
      </w:r>
      <w:proofErr w:type="gramEnd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вермишель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макароны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лапша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макаронные изделия варятся 12 – 15 минут?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макароны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вермишель 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лапша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Макароны вырабатывают </w:t>
      </w:r>
      <w:proofErr w:type="gramStart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 w:rsidRPr="001E3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мелких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средних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твёрдых сортов пшеницы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9. нарисовать символы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4B8D060D" wp14:editId="7C2DEF2B">
            <wp:extent cx="571500" cy="342900"/>
            <wp:effectExtent l="0" t="0" r="0" b="0"/>
            <wp:docPr id="1" name="Рисунок 1" descr="http://cdn.everydayme.ru/Assets/Modules/Editorial/Article/stir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.everydayme.ru/Assets/Modules/Editorial/Article/stirka/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ручная стирка разрешена при t не выше 40</w:t>
      </w:r>
      <w:proofErr w:type="gramStart"/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°С</w:t>
      </w:r>
      <w:proofErr w:type="gramEnd"/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093D4BA5" wp14:editId="0F8BB8B5">
            <wp:extent cx="571500" cy="342900"/>
            <wp:effectExtent l="0" t="0" r="0" b="0"/>
            <wp:docPr id="5" name="Рисунок 5" descr="http://cdn.everydayme.ru/Assets/Modules/Editorial/Article/stirk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dn.everydayme.ru/Assets/Modules/Editorial/Article/stirka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не отбеливать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E39C154" wp14:editId="08BAC1F5">
            <wp:extent cx="571500" cy="342900"/>
            <wp:effectExtent l="0" t="0" r="0" b="0"/>
            <wp:docPr id="7" name="Рисунок 7" descr="http://cdn.everydayme.ru/Assets/Modules/Editorial/Article/stirk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everydayme.ru/Assets/Modules/Editorial/Article/stirka/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сухая чистка запрещена</w:t>
      </w:r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FAF9304" wp14:editId="0DA7F771">
            <wp:extent cx="571500" cy="342900"/>
            <wp:effectExtent l="0" t="0" r="0" b="0"/>
            <wp:docPr id="11" name="Рисунок 11" descr="http://cdn.everydayme.ru/Assets/Modules/Editorial/Article/stirk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.everydayme.ru/Assets/Modules/Editorial/Article/stirka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гладить при t не более 150</w:t>
      </w:r>
      <w:proofErr w:type="gramStart"/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°С</w:t>
      </w:r>
      <w:proofErr w:type="gramEnd"/>
    </w:p>
    <w:p w:rsidR="001E3E74" w:rsidRPr="001E3E74" w:rsidRDefault="001E3E74" w:rsidP="001E3E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1E3E74">
        <w:rPr>
          <w:rFonts w:ascii="Arial" w:eastAsia="Times New Roman" w:hAnsi="Arial" w:cs="Arial"/>
          <w:noProof/>
          <w:color w:val="3B3B3B"/>
          <w:sz w:val="24"/>
          <w:szCs w:val="24"/>
          <w:lang w:eastAsia="ru-RU"/>
        </w:rPr>
        <w:drawing>
          <wp:inline distT="0" distB="0" distL="0" distR="0" wp14:anchorId="7FCC6E9B" wp14:editId="60BC383A">
            <wp:extent cx="571500" cy="342900"/>
            <wp:effectExtent l="0" t="0" r="0" b="0"/>
            <wp:docPr id="13" name="Рисунок 13" descr="http://cdn.everydayme.ru/Assets/Modules/Editorial/Article/stir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everydayme.ru/Assets/Modules/Editorial/Article/stirka/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E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не гладить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10. Что относится к ежедневной уборке: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lastRenderedPageBreak/>
        <w:t>а) проветривание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зарядка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уборка постели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протирание пыли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чистка обуви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ж) влажная уборка пола в кухне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11.Материалы и инструменты для вязания спицами: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спицы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крючок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пряжа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наперсток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12. Нарисовать условные обозначения лицевой и изнаночной петель.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13. Дать определение  что такое «раппорт»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14. Волокна растительного и животного происхождения относятся к волокнам: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искусственным;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синтетическим;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натуральным;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15. Природный цвет волокон шерсти бывает: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белый;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черный;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оранжевый;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коричневый;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серый;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16. К технологическим свойствам тканей относится: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прочность;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драпируемость</w:t>
      </w:r>
      <w:proofErr w:type="spellEnd"/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раздвижка нитей в ткани;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усадка;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д) осыпаемость;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17. В бытовой швейной машине имеются регуляторы: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длины стежка;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ширина стежка;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ширина зигзага;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натяжения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18. Обрыв верхней нити может произойти по причине: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неправильного положения прижимной лапки;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слишком большого натяжения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неправильной заправки верхней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г) вставленного не до упора челночного устройства шпульного колпачка;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19. При снятии мерок записывают полностью (не делят пополам) величины: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1E3E7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1E3E74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>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 xml:space="preserve">20. Мерки снимают </w:t>
      </w:r>
      <w:proofErr w:type="gramStart"/>
      <w:r w:rsidRPr="001E3E7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___________стороны фигуры.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правой;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левой;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21. Снятие мерки «</w:t>
      </w:r>
      <w:proofErr w:type="spellStart"/>
      <w:r w:rsidRPr="001E3E74">
        <w:rPr>
          <w:rFonts w:ascii="Times New Roman" w:hAnsi="Times New Roman" w:cs="Times New Roman"/>
          <w:b/>
          <w:sz w:val="24"/>
          <w:szCs w:val="24"/>
        </w:rPr>
        <w:t>полуобхват</w:t>
      </w:r>
      <w:proofErr w:type="spell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талии» выполняется: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горизонтально сзади на уровне талии, между наиболее вдавленными точками на боковой поверхности туловища;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горизонтально вокруг туловища на уровне талии;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горизонтально вокруг туловища на уровне талии на полном выдохе.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Мерку </w:t>
      </w:r>
      <w:proofErr w:type="spellStart"/>
      <w:proofErr w:type="gramStart"/>
      <w:r w:rsidRPr="001E3E74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proofErr w:type="gram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снимают: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для определения длины пояса;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для определения длины изделия;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для определения ширины изделия;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23. Установите соответствие между термином и его определением. Напишите возле цифры из левого столбца соответствующую ей букву  из правого столбца.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077"/>
      </w:tblGrid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Значение термина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1. Шов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а) последовательный ряд стежков;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2. Стежок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б) расстояние между двумя проколами иглы</w:t>
            </w:r>
          </w:p>
        </w:tc>
      </w:tr>
      <w:tr w:rsidR="001E3E74" w:rsidRPr="001E3E74" w:rsidTr="00606219">
        <w:tc>
          <w:tcPr>
            <w:tcW w:w="3543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3. Строчка</w:t>
            </w:r>
          </w:p>
        </w:tc>
        <w:tc>
          <w:tcPr>
            <w:tcW w:w="4077" w:type="dxa"/>
          </w:tcPr>
          <w:p w:rsidR="001E3E74" w:rsidRPr="001E3E74" w:rsidRDefault="001E3E74" w:rsidP="001E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74">
              <w:rPr>
                <w:rFonts w:ascii="Times New Roman" w:hAnsi="Times New Roman" w:cs="Times New Roman"/>
                <w:sz w:val="24"/>
                <w:szCs w:val="24"/>
              </w:rPr>
              <w:t>в) последовательность стежков, выполненных для соединения деталей изделия друг с другом</w:t>
            </w:r>
          </w:p>
        </w:tc>
      </w:tr>
    </w:tbl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24. Стрелка  на листе выкроек означает: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направление долевой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направление поперечной нити;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25. Раскро</w:t>
      </w:r>
      <w:proofErr w:type="gramStart"/>
      <w:r w:rsidRPr="001E3E74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вырезание бумажных деталей швейного изделия, полученных в соответствии с чертежом;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процесс получения тканевых деталей путем их вырезания из куска ткани;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в) процесс получения тканевых деталей путем вырезания из куска ткани в соответствии с деталями выкройки и с учетом припуска на швы.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74">
        <w:rPr>
          <w:rFonts w:ascii="Times New Roman" w:hAnsi="Times New Roman" w:cs="Times New Roman"/>
          <w:b/>
          <w:sz w:val="24"/>
          <w:szCs w:val="24"/>
        </w:rPr>
        <w:t>26.Сметывани</w:t>
      </w:r>
      <w:proofErr w:type="gramStart"/>
      <w:r w:rsidRPr="001E3E74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1E3E74">
        <w:rPr>
          <w:rFonts w:ascii="Times New Roman" w:hAnsi="Times New Roman" w:cs="Times New Roman"/>
          <w:b/>
          <w:sz w:val="24"/>
          <w:szCs w:val="24"/>
        </w:rPr>
        <w:t xml:space="preserve"> это: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а) временное соединение мелкой детали с крупной или не основной детали с основной стежками временного назначения;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>б) соединение двух деталей, примерно равных по величине, по намеченным линиям стежками временного назначения;</w:t>
      </w:r>
    </w:p>
    <w:p w:rsidR="001E3E74" w:rsidRPr="001E3E74" w:rsidRDefault="001E3E74" w:rsidP="001E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74">
        <w:rPr>
          <w:rFonts w:ascii="Times New Roman" w:hAnsi="Times New Roman" w:cs="Times New Roman"/>
          <w:sz w:val="24"/>
          <w:szCs w:val="24"/>
        </w:rPr>
        <w:t xml:space="preserve">в) закрепление подогнутого края детали, складок, вытачек, </w:t>
      </w:r>
      <w:proofErr w:type="spellStart"/>
      <w:r w:rsidRPr="001E3E74">
        <w:rPr>
          <w:rFonts w:ascii="Times New Roman" w:hAnsi="Times New Roman" w:cs="Times New Roman"/>
          <w:sz w:val="24"/>
          <w:szCs w:val="24"/>
        </w:rPr>
        <w:t>защипов</w:t>
      </w:r>
      <w:proofErr w:type="spellEnd"/>
      <w:r w:rsidRPr="001E3E74">
        <w:rPr>
          <w:rFonts w:ascii="Times New Roman" w:hAnsi="Times New Roman" w:cs="Times New Roman"/>
          <w:sz w:val="24"/>
          <w:szCs w:val="24"/>
        </w:rPr>
        <w:t xml:space="preserve"> стежками временного назначения.</w:t>
      </w:r>
    </w:p>
    <w:p w:rsidR="001E3E74" w:rsidRPr="001E3E74" w:rsidRDefault="001E3E74" w:rsidP="001E3E74">
      <w:pPr>
        <w:spacing w:line="240" w:lineRule="auto"/>
        <w:rPr>
          <w:sz w:val="24"/>
          <w:szCs w:val="24"/>
        </w:rPr>
      </w:pPr>
    </w:p>
    <w:sectPr w:rsidR="001E3E74" w:rsidRPr="001E3E74" w:rsidSect="001E3E7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858"/>
    <w:multiLevelType w:val="multilevel"/>
    <w:tmpl w:val="3A008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97890"/>
    <w:multiLevelType w:val="multilevel"/>
    <w:tmpl w:val="F7A88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86B3E"/>
    <w:multiLevelType w:val="multilevel"/>
    <w:tmpl w:val="0272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B14D52"/>
    <w:multiLevelType w:val="multilevel"/>
    <w:tmpl w:val="153A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59A3"/>
    <w:multiLevelType w:val="multilevel"/>
    <w:tmpl w:val="32C6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A2807"/>
    <w:multiLevelType w:val="multilevel"/>
    <w:tmpl w:val="A5C4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E36CC"/>
    <w:multiLevelType w:val="multilevel"/>
    <w:tmpl w:val="F386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641C7"/>
    <w:multiLevelType w:val="multilevel"/>
    <w:tmpl w:val="443E4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15F5"/>
    <w:multiLevelType w:val="multilevel"/>
    <w:tmpl w:val="03DE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B0822"/>
    <w:multiLevelType w:val="multilevel"/>
    <w:tmpl w:val="62DE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9C516C"/>
    <w:multiLevelType w:val="multilevel"/>
    <w:tmpl w:val="B7B2A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A0DDC"/>
    <w:multiLevelType w:val="multilevel"/>
    <w:tmpl w:val="B00E8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4"/>
    <w:rsid w:val="001E3E74"/>
    <w:rsid w:val="00800AB5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E3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E74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1E3E74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3E74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1E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7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E3E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3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1E3E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E74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1E3E74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1E3E7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3E74"/>
    <w:pPr>
      <w:widowControl w:val="0"/>
      <w:shd w:val="clear" w:color="auto" w:fill="FFFFFF"/>
      <w:spacing w:after="0" w:line="566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4">
    <w:name w:val="Table Grid"/>
    <w:basedOn w:val="a1"/>
    <w:uiPriority w:val="59"/>
    <w:rsid w:val="001E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74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E3E7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3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AwEStR7tG8Sh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2018-09-11T15:11:00Z</dcterms:created>
  <dcterms:modified xsi:type="dcterms:W3CDTF">2018-09-11T15:19:00Z</dcterms:modified>
</cp:coreProperties>
</file>