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D0" w:rsidRPr="009C09D0" w:rsidRDefault="009C09D0" w:rsidP="009C0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9D0">
        <w:rPr>
          <w:rFonts w:ascii="Times New Roman" w:hAnsi="Times New Roman" w:cs="Times New Roman"/>
          <w:b/>
          <w:sz w:val="24"/>
          <w:szCs w:val="24"/>
          <w:lang w:val="ru-RU"/>
        </w:rPr>
        <w:t>8 класс</w:t>
      </w:r>
    </w:p>
    <w:p w:rsidR="009C09D0" w:rsidRPr="009C09D0" w:rsidRDefault="009C09D0" w:rsidP="009C0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9D0" w:rsidRPr="009C09D0" w:rsidRDefault="009C09D0" w:rsidP="009C0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9D0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9C09D0" w:rsidRPr="009C09D0" w:rsidRDefault="009C09D0" w:rsidP="009C0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9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ЛИТЕРАТУРЕ</w:t>
      </w:r>
    </w:p>
    <w:p w:rsidR="009C09D0" w:rsidRPr="009C09D0" w:rsidRDefault="009C09D0" w:rsidP="009C0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09D0">
        <w:rPr>
          <w:rFonts w:ascii="Times New Roman" w:hAnsi="Times New Roman" w:cs="Times New Roman"/>
          <w:b/>
          <w:sz w:val="24"/>
          <w:szCs w:val="24"/>
          <w:lang w:val="ru-RU"/>
        </w:rPr>
        <w:t>(очно-заочная форма обучения)</w:t>
      </w:r>
    </w:p>
    <w:p w:rsidR="009C09D0" w:rsidRPr="009C09D0" w:rsidRDefault="007A2CCE" w:rsidP="009C09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2019/2020</w:t>
      </w:r>
      <w:r w:rsidR="009C09D0" w:rsidRPr="009C09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p w:rsidR="00F92CE1" w:rsidRDefault="00F92CE1" w:rsidP="00F92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58E" w:rsidRPr="00F46357" w:rsidRDefault="00F92CE1" w:rsidP="00201BD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15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Базовый учебник: </w:t>
      </w:r>
      <w:r w:rsidR="00201B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01BD4">
        <w:rPr>
          <w:rFonts w:ascii="Times New Roman" w:hAnsi="Times New Roman" w:cs="Times New Roman"/>
          <w:b/>
          <w:sz w:val="28"/>
          <w:szCs w:val="28"/>
          <w:lang w:val="ru-RU"/>
        </w:rPr>
        <w:t>Литература,</w:t>
      </w:r>
      <w:r w:rsidR="0038158E" w:rsidRPr="00F463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F39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8 класс, в 2х частях, В.Я. Коровина, В.П. Журавлев, В.И. Коровин. </w:t>
      </w:r>
      <w:r w:rsidR="00201B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Москва, </w:t>
      </w:r>
      <w:r w:rsidR="00BF39DF">
        <w:rPr>
          <w:rFonts w:ascii="Times New Roman" w:hAnsi="Times New Roman" w:cs="Times New Roman"/>
          <w:b/>
          <w:sz w:val="28"/>
          <w:szCs w:val="28"/>
          <w:lang w:val="ru-RU"/>
        </w:rPr>
        <w:t>Просвещение, 2018.</w:t>
      </w:r>
    </w:p>
    <w:p w:rsidR="00AE78F1" w:rsidRPr="00BE10AA" w:rsidRDefault="00AE78F1" w:rsidP="00F92C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88"/>
        <w:gridCol w:w="2690"/>
        <w:gridCol w:w="2929"/>
      </w:tblGrid>
      <w:tr w:rsidR="00853AEA" w:rsidRPr="00D1374A" w:rsidTr="008B460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D1374A" w:rsidRDefault="00853AEA" w:rsidP="00175B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EA" w:rsidRPr="00D1374A" w:rsidRDefault="00853AEA" w:rsidP="00175B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1374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Содержание</w:t>
            </w:r>
            <w:r w:rsidR="00667B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урока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EA" w:rsidRPr="00D1374A" w:rsidRDefault="00853AEA" w:rsidP="0017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и задания для самоподготовки. Страницы учебника.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D1374A" w:rsidRDefault="00853AEA" w:rsidP="0017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853AEA" w:rsidRPr="00D1374A" w:rsidTr="008B460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B238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853AEA" w:rsidRDefault="00853AEA" w:rsidP="00853A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Книга, которую я прочитал летом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853AEA" w:rsidRDefault="00853AEA" w:rsidP="0085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сообщения в рамках внеклассного чтения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E" w:rsidRPr="005C70F7" w:rsidRDefault="007A2CCE" w:rsidP="0017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</w:t>
            </w:r>
          </w:p>
          <w:p w:rsidR="00853AEA" w:rsidRPr="00853AEA" w:rsidRDefault="00853AEA" w:rsidP="0017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</w:t>
            </w:r>
            <w:proofErr w:type="spellEnd"/>
            <w:r w:rsidRPr="005C7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</w:tr>
      <w:tr w:rsidR="00853AEA" w:rsidRPr="0020747A" w:rsidTr="008B460C">
        <w:trPr>
          <w:trHeight w:val="167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5A48F9" w:rsidRDefault="00853AEA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853AEA" w:rsidRDefault="00853AEA" w:rsidP="00853A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A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Песня как жанр устного народного творчества.</w:t>
            </w:r>
          </w:p>
          <w:p w:rsidR="00853AEA" w:rsidRPr="00853AEA" w:rsidRDefault="00853AEA" w:rsidP="00853A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A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Песни исторические и лирические.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A008C7" w:rsidRDefault="00853AEA" w:rsidP="00DD74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Учебник. </w:t>
            </w:r>
            <w:r w:rsidR="007A2C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Часть.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Стр. 6-15 </w:t>
            </w:r>
            <w:r w:rsidRPr="005A48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. </w:t>
            </w:r>
            <w:r w:rsidRPr="00DD749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Что такое песня как жанр фольклора? </w:t>
            </w:r>
            <w:r w:rsidRPr="00BF39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Какие песни называют историческими,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F39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 какие – лирическими?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7A2CCE" w:rsidP="00DD74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  <w:r w:rsidR="00B238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.09</w:t>
            </w:r>
          </w:p>
        </w:tc>
      </w:tr>
      <w:tr w:rsidR="00853AEA" w:rsidRPr="0020747A" w:rsidTr="008B460C">
        <w:trPr>
          <w:trHeight w:val="90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853AEA" w:rsidRDefault="00853AEA" w:rsidP="00853A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A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Предания как жанр фольклора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DD74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F39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Вопрос №3 (стр.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  <w:r w:rsidRPr="00BF39D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(устно)</w:t>
            </w:r>
          </w:p>
          <w:p w:rsidR="00853AEA" w:rsidRDefault="00853AEA" w:rsidP="00DD74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</w:t>
            </w:r>
            <w:r w:rsidR="005C70F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15-20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7A2CCE" w:rsidP="00DD749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  <w:r w:rsidR="00B238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.09</w:t>
            </w:r>
          </w:p>
        </w:tc>
      </w:tr>
      <w:tr w:rsidR="00853AEA" w:rsidRPr="00853AEA" w:rsidTr="008B460C">
        <w:trPr>
          <w:trHeight w:val="129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F92CE1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Древнерусская литература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5A48F9" w:rsidRDefault="00853AEA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21-30, 33-39</w:t>
            </w:r>
          </w:p>
          <w:p w:rsidR="00853AEA" w:rsidRPr="00297FD3" w:rsidRDefault="00853AEA" w:rsidP="009E2D2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74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Какие черты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Александра Невского отмечает автор в «Повести о житии…Александра Невского»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r w:rsidR="005C7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 w:rsidR="005C7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7A2CCE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B238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</w:t>
            </w:r>
          </w:p>
        </w:tc>
      </w:tr>
      <w:tr w:rsidR="00853AEA" w:rsidRPr="003A7896" w:rsidTr="008B460C">
        <w:trPr>
          <w:trHeight w:val="129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Д.И. Фонвизин «Недоросль»</w:t>
            </w:r>
          </w:p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 сокращении)</w:t>
            </w:r>
          </w:p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чем проявляется основной конфликт комедии? </w:t>
            </w:r>
          </w:p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Простаковой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котинина,Стародума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Стр.45-73. Вопрос 2 (стр. 72) </w:t>
            </w:r>
            <w:r w:rsidRPr="00853A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(письменно)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7A2CCE" w:rsidP="00DD749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="00B238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</w:tr>
      <w:tr w:rsidR="00853AEA" w:rsidRPr="003A7896" w:rsidTr="008B460C">
        <w:trPr>
          <w:trHeight w:val="136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8340B0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DD7496" w:rsidRDefault="00853AEA" w:rsidP="00175B7D">
            <w:pPr>
              <w:pStyle w:val="a3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0D63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А.С. Пушкин.</w:t>
            </w:r>
            <w:r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Краткий рассказ о писателе. Творческая история повести </w:t>
            </w:r>
            <w:r w:rsidRPr="000D63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«Капитанская дочка».</w:t>
            </w:r>
            <w:r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повесть  (стр. 102-210)</w:t>
            </w:r>
            <w:r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3AEA" w:rsidRPr="00590E52" w:rsidRDefault="00853AEA" w:rsidP="00590E5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7A2CCE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B238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</w:tr>
      <w:tr w:rsidR="00853AEA" w:rsidRPr="003A7896" w:rsidTr="008B460C">
        <w:trPr>
          <w:trHeight w:val="110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8340B0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0D63E2" w:rsidRDefault="007A2CCE" w:rsidP="007A2C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2C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Зачетный урок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70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 пройденному  материалу </w:t>
            </w:r>
            <w:proofErr w:type="gramStart"/>
            <w:r w:rsidRPr="005C70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( </w:t>
            </w:r>
            <w:proofErr w:type="gramEnd"/>
            <w:r w:rsidRPr="005C70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форме теста).</w:t>
            </w:r>
            <w:r w:rsidRPr="000D63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853AEA" w:rsidRDefault="00853AEA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A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Дать ответ  на вопрос (письменно):</w:t>
            </w:r>
          </w:p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менялся характер Петра Гринева на протяжении повести?</w:t>
            </w:r>
          </w:p>
          <w:p w:rsidR="00853AEA" w:rsidRDefault="00853AEA" w:rsidP="00590E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FF4854" w:rsidRDefault="007A2CCE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F48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  <w:r w:rsidR="00B23884" w:rsidRPr="00FF48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.10</w:t>
            </w:r>
          </w:p>
        </w:tc>
      </w:tr>
      <w:tr w:rsidR="00CD2F45" w:rsidRPr="003A7896" w:rsidTr="008B460C">
        <w:trPr>
          <w:trHeight w:val="446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45" w:rsidRPr="008340B0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  <w:p w:rsidR="00CD2F45" w:rsidRPr="008340B0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CCE" w:rsidRDefault="007A2CCE" w:rsidP="007A2C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Изменение характера Петра Гринева на протяжении повести.</w:t>
            </w: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Проблема чести, достоинства, нравственного выбора в повести «Капитанская дочка». </w:t>
            </w: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Маши Мироновой в повести «Капитанская дочка»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Дать ответ на вопросы (по выбору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):</w:t>
            </w: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1. В чем проявляется противопоставлени</w:t>
            </w:r>
            <w:r w:rsidR="005C7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характеров Гринева и Швабрина?</w:t>
            </w: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2.Какие главные черты характера Гринева проявляются в общении с Пугачевым?</w:t>
            </w:r>
          </w:p>
          <w:p w:rsidR="00CD2F45" w:rsidRDefault="00CD2F45" w:rsidP="00B238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3.Как сам автор относится   к Пугачеву? (Обратите внимание на калмыцкую сказку, которую Пугачев рассказывает Гриневу)</w:t>
            </w:r>
            <w:r w:rsidR="005C7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D2F45" w:rsidRDefault="00CD2F45" w:rsidP="00B238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 на вопрос: «Какую роль играет в повести Маша Миронова?»</w:t>
            </w: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45" w:rsidRDefault="00CC28BC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CD2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</w:tr>
      <w:tr w:rsidR="00853AEA" w:rsidRPr="003A7896" w:rsidTr="008B460C">
        <w:trPr>
          <w:trHeight w:val="2123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8340B0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 названия 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вести. </w:t>
            </w:r>
          </w:p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 эпиграфа</w:t>
            </w:r>
            <w:r w:rsidR="005C70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53AEA" w:rsidRPr="0092552F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 Пугачева в повести 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«Капитанская дочка». </w:t>
            </w:r>
            <w:r w:rsidRPr="001C07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Отношение автора и рассказчика к народной войне.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Почему «Капитанская дочка» считается </w:t>
            </w:r>
            <w:r w:rsidRPr="00590E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исторической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повестью?</w:t>
            </w:r>
          </w:p>
          <w:p w:rsidR="00853AEA" w:rsidRDefault="00853AEA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53AEA" w:rsidRDefault="00853AEA" w:rsidP="00590E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CE" w:rsidRDefault="00CC28BC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 w:rsidR="00B238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  <w:p w:rsidR="00853AEA" w:rsidRDefault="007A2CCE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(самостоятельная подготовка)</w:t>
            </w:r>
          </w:p>
        </w:tc>
      </w:tr>
      <w:tr w:rsidR="00CD2F45" w:rsidRPr="0020747A" w:rsidTr="008B460C">
        <w:trPr>
          <w:trHeight w:val="244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610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FF4854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485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Самостоятельная  работа по произведениям </w:t>
            </w:r>
          </w:p>
          <w:p w:rsidR="00CD2F45" w:rsidRPr="00FF4854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F485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А.С. Пушкина и</w:t>
            </w:r>
          </w:p>
          <w:p w:rsidR="00CD2F45" w:rsidRPr="006801F9" w:rsidRDefault="00CD2F45" w:rsidP="00175B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4854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Д.И. Фонвизина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590E52" w:rsidRDefault="00CD2F45" w:rsidP="00B238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0E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Письменная работа №1 </w:t>
            </w:r>
          </w:p>
          <w:p w:rsidR="00CD2F45" w:rsidRDefault="00CD2F45" w:rsidP="00B238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Написать сочинение  </w:t>
            </w:r>
            <w:r w:rsidRPr="00590E5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(по выбору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на тему:</w:t>
            </w:r>
          </w:p>
          <w:p w:rsidR="00CD2F45" w:rsidRDefault="00CD2F45" w:rsidP="00B238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1.«Как вы понимаете слова долг и честь?</w:t>
            </w:r>
          </w:p>
          <w:p w:rsidR="00CD2F45" w:rsidRDefault="00CD2F45" w:rsidP="00B238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2.Каким предстает перед читателем Пугачев?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Ваше отношение к этому герою?»</w:t>
            </w:r>
          </w:p>
          <w:p w:rsidR="00CD2F45" w:rsidRDefault="00CD2F45" w:rsidP="00B238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3.«Любовь способна делать из человека героя». Докажите правоту этих слов на основе текста повести «Капитанская дочка»</w:t>
            </w:r>
          </w:p>
          <w:p w:rsidR="00CD2F45" w:rsidRPr="0020747A" w:rsidRDefault="00CD2F45" w:rsidP="00175B7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90E52">
              <w:rPr>
                <w:rFonts w:ascii="Times New Roman" w:hAnsi="Times New Roman" w:cs="Times New Roman"/>
                <w:b/>
                <w:sz w:val="28"/>
                <w:szCs w:val="28"/>
              </w:rPr>
              <w:t>любое из сочинений должно писаться с опорой на текст повести)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FF4854" w:rsidRDefault="00CC28BC" w:rsidP="00175B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D2F45" w:rsidRPr="00FF4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CD2F45" w:rsidRPr="00B45823" w:rsidTr="008B460C">
        <w:trPr>
          <w:trHeight w:val="1253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610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8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М.Ю. Лермонтов</w:t>
            </w: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1B1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Жизнь</w:t>
            </w: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судьба. Кавказ в жизни и</w:t>
            </w:r>
            <w:r w:rsidRPr="001B14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творчестве</w:t>
            </w: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поэта.</w:t>
            </w:r>
          </w:p>
          <w:p w:rsidR="00CD2F45" w:rsidRPr="00DE326B" w:rsidRDefault="00CD2F45" w:rsidP="00AE78F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5A48F9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Читать: стр. 228-254</w:t>
            </w:r>
          </w:p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D2F45" w:rsidRPr="003F5265" w:rsidRDefault="00CD2F45" w:rsidP="00AE78F1">
            <w:pPr>
              <w:pStyle w:val="a3"/>
              <w:rPr>
                <w:lang w:val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C28BC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CD2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</w:p>
        </w:tc>
      </w:tr>
      <w:tr w:rsidR="00CD2F45" w:rsidRPr="00B45823" w:rsidTr="008B460C">
        <w:trPr>
          <w:trHeight w:val="229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610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М.Ю. Лермонтов. Поэма </w:t>
            </w:r>
            <w:r w:rsidRPr="009255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«Мцыри».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ема и идея произведения, значение эпиграфа. Композиция. Образ Мцыри  в поэме.</w:t>
            </w:r>
          </w:p>
          <w:p w:rsidR="00CD2F45" w:rsidRPr="005A48F9" w:rsidRDefault="00CD2F45" w:rsidP="00AE78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«Мцыри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как романтическая поэма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D2F45" w:rsidRPr="005A48F9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8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Что такое поэма? </w:t>
            </w:r>
            <w:r w:rsidRPr="003F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она называется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романтической?</w:t>
            </w: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D2F45" w:rsidRPr="005A48F9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основные качества Мцыри раскрываются в поэме?</w:t>
            </w:r>
          </w:p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Выучить отрывок из поэмы </w:t>
            </w:r>
            <w:r w:rsidRPr="003F52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наизусть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выбору учащегося</w:t>
            </w:r>
            <w:r w:rsidRPr="003F5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C28BC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28.11</w:t>
            </w:r>
          </w:p>
        </w:tc>
      </w:tr>
      <w:tr w:rsidR="00CD2F45" w:rsidRPr="00B45823" w:rsidTr="008B460C">
        <w:trPr>
          <w:trHeight w:val="8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610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C28BC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Подготовить письменное сообщение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«Что такое драма как род литературы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CC28BC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Повторить текст поэмы «Мцыри», определение романтизма в поэме»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C28BC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="00CD2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</w:t>
            </w:r>
          </w:p>
        </w:tc>
      </w:tr>
      <w:tr w:rsidR="00CD2F45" w:rsidRPr="00B45823" w:rsidTr="008B460C">
        <w:trPr>
          <w:trHeight w:val="9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610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CC28BC" w:rsidRDefault="00CC28BC" w:rsidP="00CC28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28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Зачет. Контрольная работа по творчеству </w:t>
            </w:r>
            <w:r w:rsidR="00FF48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А.С. </w:t>
            </w:r>
            <w:proofErr w:type="spellStart"/>
            <w:r w:rsidR="00FF48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Пушкина</w:t>
            </w:r>
            <w:proofErr w:type="gramStart"/>
            <w:r w:rsidR="00FF48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Pr="00CC28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</w:t>
            </w:r>
            <w:proofErr w:type="gramEnd"/>
            <w:r w:rsidRPr="00CC28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.Ю.Лермонтова</w:t>
            </w:r>
            <w:proofErr w:type="spellEnd"/>
            <w:r w:rsidRPr="00CC28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FF4854" w:rsidRDefault="00FF4854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к контрольной работе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FF4854" w:rsidRDefault="00CC28BC" w:rsidP="00AE78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F48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12.12</w:t>
            </w:r>
          </w:p>
        </w:tc>
      </w:tr>
      <w:tr w:rsidR="00CD2F45" w:rsidRPr="00B45823" w:rsidTr="008B460C">
        <w:trPr>
          <w:trHeight w:val="9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Гоголь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писатель-сатирик. Идейный замысел и особенности композиции комедии </w:t>
            </w: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«Ревизор».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CD2F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 </w:t>
            </w:r>
            <w:r w:rsidRPr="006729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 259-351</w:t>
            </w:r>
          </w:p>
          <w:p w:rsidR="00CD2F45" w:rsidRDefault="00CD2F45" w:rsidP="00AE78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CC28BC" w:rsidRDefault="00CC28BC" w:rsidP="00AE78F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2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</w:t>
            </w:r>
          </w:p>
        </w:tc>
      </w:tr>
      <w:tr w:rsidR="00CD2F45" w:rsidRPr="0020747A" w:rsidTr="008B460C">
        <w:trPr>
          <w:trHeight w:val="139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Гоголь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писатель-сатирик. Идейный замысел и особенности композиции комедии </w:t>
            </w: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«Ревизор».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6729D2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сатира? Какое произведение называется сатирическим? Что такое комедия?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C28BC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</w:t>
            </w:r>
          </w:p>
        </w:tc>
      </w:tr>
      <w:tr w:rsidR="00CD2F45" w:rsidRPr="0020747A" w:rsidTr="008B460C">
        <w:trPr>
          <w:trHeight w:val="194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Разоблачение нравственных и социальных пороков чиновничества в комедии «Ревизор». Мастерство </w:t>
            </w:r>
          </w:p>
          <w:p w:rsidR="00CD2F45" w:rsidRPr="008340B0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Н.В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Гоголя в создании образа Хлестакова. Хлестаков и 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хлестаковщина</w:t>
            </w:r>
            <w:proofErr w:type="gramEnd"/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образа Хлестакова (устно)</w:t>
            </w: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 №6 (стр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353) –</w:t>
            </w:r>
            <w:r w:rsidRPr="008340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письменно </w:t>
            </w: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C28BC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CD2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</w:tr>
      <w:tr w:rsidR="00CD2F45" w:rsidRPr="0020747A" w:rsidTr="008B460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3455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«Шинель»</w:t>
            </w:r>
            <w:r w:rsidR="00FF48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CD2F45" w:rsidRPr="00B45E6B" w:rsidRDefault="00CD2F45" w:rsidP="003455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5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 и судьба Акакия Акакиевича </w:t>
            </w:r>
            <w:proofErr w:type="spellStart"/>
            <w:r w:rsidRPr="003455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Башмачкина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Взаимоотношения главного героя и общества. Отношение автора к герою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C574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48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356-389</w:t>
            </w:r>
          </w:p>
          <w:p w:rsidR="00CD2F45" w:rsidRPr="005A48F9" w:rsidRDefault="00CD2F45" w:rsidP="00C574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 1 (стр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388)</w:t>
            </w:r>
          </w:p>
          <w:p w:rsidR="00CD2F45" w:rsidRPr="00C57478" w:rsidRDefault="00CD2F45" w:rsidP="003455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5A48F9" w:rsidRDefault="00CC28BC" w:rsidP="00C574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CD2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</w:t>
            </w:r>
          </w:p>
        </w:tc>
      </w:tr>
      <w:tr w:rsidR="00CD2F45" w:rsidRPr="0020747A" w:rsidTr="008B460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3455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Н.С.Лесков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«Старый гений»</w:t>
            </w:r>
            <w:r w:rsidR="00FF48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CD2F45" w:rsidRDefault="00CD2F45" w:rsidP="003455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 названия рассказа, основная идея рассказа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C574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Часть 2, стр.16-27</w:t>
            </w:r>
          </w:p>
          <w:p w:rsidR="00CD2F45" w:rsidRDefault="00CD2F45" w:rsidP="00C574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2F45" w:rsidRPr="005A48F9" w:rsidRDefault="00CD2F45" w:rsidP="00C574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C28BC" w:rsidP="00C5747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</w:t>
            </w:r>
          </w:p>
        </w:tc>
      </w:tr>
      <w:tr w:rsidR="00CD2F45" w:rsidRPr="008340B0" w:rsidTr="008B460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C14348" w:rsidRDefault="00CD2F45" w:rsidP="00C574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5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Л.Н. Толстой. Рассказ  «После бала».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Контраст как приём, позволяющий раскрыть идею рассказа. Автор и рассказчик в произведении. Мысль автора о моральной ответственности человека за все происходящее 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вокруг.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4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28-42</w:t>
            </w:r>
          </w:p>
          <w:p w:rsidR="00CD2F45" w:rsidRPr="008340B0" w:rsidRDefault="00CD2F45" w:rsidP="00C574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такое </w:t>
            </w:r>
            <w:r w:rsidRPr="003C03F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контраст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Как он проявляется в повести? Найти в тексте примеры контраста (описание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полковника, музыка в рассказе, цветова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гамма  в первой и второй частях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C14348" w:rsidRDefault="00CC28BC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30.01</w:t>
            </w:r>
          </w:p>
        </w:tc>
      </w:tr>
      <w:tr w:rsidR="00CD2F45" w:rsidRPr="0020747A" w:rsidTr="008B460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C574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«О любви»</w:t>
            </w:r>
          </w:p>
          <w:p w:rsidR="00CD2F45" w:rsidRPr="0008197B" w:rsidRDefault="00CD2F45" w:rsidP="00C574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 любви в рассказе. Образ рассказчика. Основная проблема рассказа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FF4854" w:rsidP="000819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Учебник,</w:t>
            </w:r>
            <w:r w:rsidR="00CD2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часть 2. 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D2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48-60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D2F45" w:rsidRPr="00C57478" w:rsidRDefault="00CD2F45" w:rsidP="000819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 1, 4 (стр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61)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C28BC" w:rsidP="000819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="00CD2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</w:tr>
      <w:tr w:rsidR="00CD2F45" w:rsidRPr="0020747A" w:rsidTr="008B460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BC" w:rsidRDefault="00CC28BC" w:rsidP="00CC28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А.И. Куприн «Куст сирени»</w:t>
            </w:r>
            <w:r w:rsidR="00FF48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CD2F45" w:rsidRDefault="00CC28BC" w:rsidP="00CC28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D4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Основной сюжет рассказа, роль детали в рассказе.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BC" w:rsidRDefault="00CC28BC" w:rsidP="00CC2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Учебник, часть 2 стр.72-80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D2F45" w:rsidRDefault="00CC28BC" w:rsidP="00CC2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 3 стр. 80 (устно)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C28BC" w:rsidP="000819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CD2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</w:t>
            </w:r>
          </w:p>
        </w:tc>
      </w:tr>
      <w:tr w:rsidR="00CD2F45" w:rsidRPr="0020747A" w:rsidTr="008B460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BC" w:rsidRDefault="00CD2F45" w:rsidP="00CC2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4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28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Родины в лирике</w:t>
            </w:r>
          </w:p>
          <w:p w:rsidR="00CC28BC" w:rsidRDefault="00CC28BC" w:rsidP="00CC2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Блока</w:t>
            </w:r>
          </w:p>
          <w:p w:rsidR="00CC28BC" w:rsidRDefault="00CC28BC" w:rsidP="00CC2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Особенность отражения темы Родины в лирике поэта, роль истории в лирике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А.Блока</w:t>
            </w:r>
            <w:proofErr w:type="spellEnd"/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D2F45" w:rsidRPr="000D48BC" w:rsidRDefault="00CD2F45" w:rsidP="00C574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BC" w:rsidRDefault="00CC28BC" w:rsidP="00CC2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стр.82-92 вопросы 1,2 (стр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92)-устно</w:t>
            </w:r>
          </w:p>
          <w:p w:rsidR="00CD2F45" w:rsidRDefault="00CD2F45" w:rsidP="000819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C28BC" w:rsidP="000819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20.02</w:t>
            </w:r>
          </w:p>
        </w:tc>
      </w:tr>
      <w:tr w:rsidR="00CD2F45" w:rsidRPr="0073611C" w:rsidTr="008B460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C14348" w:rsidRDefault="00CC28BC" w:rsidP="00CC2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Контрольная работа по произведениям  Н.В. Гоголя, Н.С. Лескова, А.П. Чехова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C28BC" w:rsidP="00511C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изученного материала, работа с материалом тетради и учебника</w:t>
            </w:r>
          </w:p>
          <w:p w:rsidR="00CD2F45" w:rsidRPr="00511C87" w:rsidRDefault="00CD2F45" w:rsidP="00CC2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C28BC" w:rsidP="00511C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27.02</w:t>
            </w:r>
          </w:p>
        </w:tc>
      </w:tr>
      <w:tr w:rsidR="00CD2F45" w:rsidRPr="00E93282" w:rsidTr="008B460C">
        <w:trPr>
          <w:trHeight w:val="64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0D48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D48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FF48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Шмелев «Как я стал писателем».</w:t>
            </w:r>
          </w:p>
          <w:p w:rsidR="00CD2F45" w:rsidRPr="00564D9A" w:rsidRDefault="00CD2F45" w:rsidP="000D48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4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Жанровое своеобразие  рассказа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564D9A" w:rsidRDefault="00CD2F45" w:rsidP="00011A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4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64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103-113, вопросы 2,3, стр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64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564D9A" w:rsidRDefault="00CC28BC" w:rsidP="00011A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="00CD2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</w:tr>
      <w:tr w:rsidR="00CD2F45" w:rsidRPr="00E93282" w:rsidTr="008B460C">
        <w:trPr>
          <w:trHeight w:val="64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0D48BC" w:rsidRDefault="00CD2F45" w:rsidP="000D48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М.А. Осоргин «Пенсне»</w:t>
            </w:r>
            <w:r w:rsidR="00FF48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011A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115-121 </w:t>
            </w:r>
          </w:p>
          <w:p w:rsidR="00CD2F45" w:rsidRPr="00564D9A" w:rsidRDefault="00CD2F45" w:rsidP="00011A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 1, 4 (стр. 121)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C28BC" w:rsidP="00011A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12.03</w:t>
            </w:r>
          </w:p>
        </w:tc>
      </w:tr>
      <w:tr w:rsidR="00CD2F45" w:rsidRPr="00E93282" w:rsidTr="008B460C">
        <w:trPr>
          <w:trHeight w:val="64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564D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«Писатели улыбаются»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FF4854" w:rsidP="00011A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Стр.123-145 (ч</w:t>
            </w:r>
            <w:r w:rsidR="00CD2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тение и анализ одного из юмористических рассказов по выбору учащегося)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C28BC" w:rsidP="00011A3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26.03</w:t>
            </w:r>
          </w:p>
        </w:tc>
      </w:tr>
      <w:tr w:rsidR="00CD2F45" w:rsidRPr="0020747A" w:rsidTr="008B460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C14348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Твардовский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История создания поэмы </w:t>
            </w: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«Василий </w:t>
            </w:r>
            <w:proofErr w:type="spellStart"/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Тёркин</w:t>
            </w:r>
            <w:proofErr w:type="spellEnd"/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».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Идейно-художественное своеобразие поэмы.  Анализ глав «Переправа»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«Гармонь», «Два солдата»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146 -174</w:t>
            </w:r>
          </w:p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Отрывок из поэмы </w:t>
            </w:r>
            <w:r w:rsidRPr="00F12E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наизусть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выбор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учащегося)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CD2F45" w:rsidRPr="00564D9A" w:rsidRDefault="00CD2F45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4D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Письменная работа №4</w:t>
            </w:r>
            <w:r w:rsidR="00FF48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CD2F45" w:rsidRPr="00C2633A" w:rsidRDefault="00CD2F45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4D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Какие черты Васи</w:t>
            </w:r>
            <w:r w:rsidR="00FF48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лия Теркина проявляются в поэме</w:t>
            </w:r>
            <w:r w:rsidRPr="00564D9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?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C" w:rsidRDefault="00CC28BC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="00CD2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  <w:p w:rsidR="008B460C" w:rsidRDefault="008B460C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D2F45" w:rsidRDefault="008B460C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09.04</w:t>
            </w:r>
          </w:p>
        </w:tc>
      </w:tr>
      <w:tr w:rsidR="00CD2F45" w:rsidRPr="0020747A" w:rsidTr="008B460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Великой Отечественной войны в лирике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175-187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D2F45" w:rsidRPr="008340B0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наизусть </w:t>
            </w: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одного из стихотворений, посвященных теме Великой Отечественной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войне (по выбору учащегося, не</w:t>
            </w:r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обязательно из учебника)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8B460C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16</w:t>
            </w:r>
            <w:r w:rsidR="00CD2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</w:tr>
      <w:tr w:rsidR="00CD2F45" w:rsidRPr="00E93282" w:rsidTr="008B460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175B7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В.П.Астафьев</w:t>
            </w:r>
            <w:proofErr w:type="spellEnd"/>
            <w:r w:rsidRPr="008340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«Фотография, на которой меня нет»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188-206</w:t>
            </w:r>
          </w:p>
          <w:p w:rsidR="00CD2F45" w:rsidRPr="009128DB" w:rsidRDefault="00CD2F45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 2(стр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206)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8B460C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CD2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</w:tr>
      <w:tr w:rsidR="00CD2F45" w:rsidRPr="0020747A" w:rsidTr="008B460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  <w:p w:rsidR="00CD2F45" w:rsidRPr="008340B0" w:rsidRDefault="00CD2F45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9128DB" w:rsidRDefault="00CD2F45" w:rsidP="005C36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изученного материала, подготовка к контрольной работе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Pr="008340B0" w:rsidRDefault="00CD2F45" w:rsidP="00F12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5" w:rsidRDefault="008B460C" w:rsidP="00F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C28B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(самостоятельная подготовка)</w:t>
            </w:r>
          </w:p>
        </w:tc>
      </w:tr>
      <w:tr w:rsidR="008B460C" w:rsidRPr="0020747A" w:rsidTr="008B460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C" w:rsidRPr="008340B0" w:rsidRDefault="008B460C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C" w:rsidRPr="005C36DC" w:rsidRDefault="00A269D0" w:rsidP="0017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«Из зарубежной литературы»</w:t>
            </w:r>
            <w:r w:rsidR="00FF48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Шекспир или Мольер – по выбору учащегося.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C" w:rsidRDefault="00FF4854" w:rsidP="00F12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по творчеству Шекспира или Мольера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C" w:rsidRPr="00A269D0" w:rsidRDefault="008B460C" w:rsidP="008B46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9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07.07</w:t>
            </w:r>
          </w:p>
        </w:tc>
      </w:tr>
      <w:tr w:rsidR="008B460C" w:rsidRPr="0002354A" w:rsidTr="008B460C">
        <w:trPr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C" w:rsidRPr="008340B0" w:rsidRDefault="008B460C" w:rsidP="00416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C" w:rsidRDefault="00A269D0" w:rsidP="00175B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Зачет.</w:t>
            </w:r>
            <w:r w:rsidR="006479C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C36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Контрольная работа по изученным произведениям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B460C" w:rsidRPr="009128DB" w:rsidRDefault="008B460C" w:rsidP="00493E1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C" w:rsidRPr="002036BF" w:rsidRDefault="008B460C" w:rsidP="00493E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сюжетная линия произведения, жанр, основная проблема произведения, основные герои, читательское отношение к произведению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0C" w:rsidRPr="00A269D0" w:rsidRDefault="008B460C" w:rsidP="00493E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69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</w:tr>
    </w:tbl>
    <w:p w:rsidR="00F92CE1" w:rsidRDefault="00F92CE1" w:rsidP="00F92CE1">
      <w:pPr>
        <w:rPr>
          <w:rFonts w:ascii="Times New Roman" w:hAnsi="Times New Roman" w:cs="Times New Roman"/>
          <w:sz w:val="28"/>
          <w:szCs w:val="28"/>
        </w:rPr>
      </w:pPr>
    </w:p>
    <w:p w:rsidR="00F92CE1" w:rsidRPr="00957D45" w:rsidRDefault="00F92CE1" w:rsidP="00F92CE1">
      <w:pPr>
        <w:rPr>
          <w:rFonts w:ascii="Times New Roman" w:hAnsi="Times New Roman" w:cs="Times New Roman"/>
          <w:b/>
          <w:sz w:val="28"/>
          <w:szCs w:val="28"/>
        </w:rPr>
      </w:pPr>
      <w:r w:rsidRPr="00024042">
        <w:rPr>
          <w:rFonts w:ascii="Times New Roman" w:hAnsi="Times New Roman" w:cs="Times New Roman"/>
          <w:sz w:val="28"/>
          <w:szCs w:val="28"/>
        </w:rPr>
        <w:t>Учитель</w:t>
      </w:r>
      <w:r w:rsidR="00C952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9522B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="00C9522B">
        <w:rPr>
          <w:rFonts w:ascii="Times New Roman" w:hAnsi="Times New Roman" w:cs="Times New Roman"/>
          <w:sz w:val="28"/>
          <w:szCs w:val="28"/>
        </w:rPr>
        <w:t xml:space="preserve"> О.Б.</w:t>
      </w:r>
      <w:r w:rsidR="00441054" w:rsidRPr="0044105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957D45" w:rsidRPr="005A759A">
          <w:rPr>
            <w:rStyle w:val="a5"/>
            <w:rFonts w:ascii="Times New Roman" w:hAnsi="Times New Roman" w:cs="Times New Roman"/>
            <w:b/>
            <w:sz w:val="28"/>
            <w:szCs w:val="28"/>
          </w:rPr>
          <w:t>bortnikova.gva@gmail.com</w:t>
        </w:r>
      </w:hyperlink>
    </w:p>
    <w:p w:rsidR="00957D45" w:rsidRPr="00957D45" w:rsidRDefault="00957D45" w:rsidP="00F92C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7D45" w:rsidRPr="00957D45" w:rsidSect="00853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E0B"/>
    <w:multiLevelType w:val="hybridMultilevel"/>
    <w:tmpl w:val="0930B5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0F22"/>
    <w:multiLevelType w:val="hybridMultilevel"/>
    <w:tmpl w:val="520C3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A4C"/>
    <w:multiLevelType w:val="hybridMultilevel"/>
    <w:tmpl w:val="FB14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E1"/>
    <w:rsid w:val="00011A33"/>
    <w:rsid w:val="0008197B"/>
    <w:rsid w:val="000D48BC"/>
    <w:rsid w:val="001B14D5"/>
    <w:rsid w:val="001D56AE"/>
    <w:rsid w:val="00201BD4"/>
    <w:rsid w:val="002823DD"/>
    <w:rsid w:val="00322CF0"/>
    <w:rsid w:val="0032484E"/>
    <w:rsid w:val="00345568"/>
    <w:rsid w:val="0038158E"/>
    <w:rsid w:val="003C03FD"/>
    <w:rsid w:val="003F5265"/>
    <w:rsid w:val="00441054"/>
    <w:rsid w:val="00493E15"/>
    <w:rsid w:val="00511C87"/>
    <w:rsid w:val="0051361D"/>
    <w:rsid w:val="005215B1"/>
    <w:rsid w:val="00564D9A"/>
    <w:rsid w:val="00590E52"/>
    <w:rsid w:val="005A48F9"/>
    <w:rsid w:val="005C36DC"/>
    <w:rsid w:val="005C70F7"/>
    <w:rsid w:val="00605608"/>
    <w:rsid w:val="006479C2"/>
    <w:rsid w:val="00667BB9"/>
    <w:rsid w:val="006729D2"/>
    <w:rsid w:val="00685301"/>
    <w:rsid w:val="006B580B"/>
    <w:rsid w:val="00754359"/>
    <w:rsid w:val="007A2CCE"/>
    <w:rsid w:val="008340B0"/>
    <w:rsid w:val="00853AEA"/>
    <w:rsid w:val="008B460C"/>
    <w:rsid w:val="00957D45"/>
    <w:rsid w:val="009C09D0"/>
    <w:rsid w:val="009C4834"/>
    <w:rsid w:val="009C7578"/>
    <w:rsid w:val="009E2D2A"/>
    <w:rsid w:val="00A008C7"/>
    <w:rsid w:val="00A269D0"/>
    <w:rsid w:val="00AC30A3"/>
    <w:rsid w:val="00AE78F1"/>
    <w:rsid w:val="00B23884"/>
    <w:rsid w:val="00B45E6B"/>
    <w:rsid w:val="00BF39DF"/>
    <w:rsid w:val="00C2633A"/>
    <w:rsid w:val="00C401F1"/>
    <w:rsid w:val="00C57478"/>
    <w:rsid w:val="00C9522B"/>
    <w:rsid w:val="00CB47FC"/>
    <w:rsid w:val="00CC28BC"/>
    <w:rsid w:val="00CD2F45"/>
    <w:rsid w:val="00DD7496"/>
    <w:rsid w:val="00F12E05"/>
    <w:rsid w:val="00F92CE1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CE1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9C09D0"/>
    <w:rPr>
      <w:lang w:val="en-US"/>
    </w:rPr>
  </w:style>
  <w:style w:type="character" w:styleId="a5">
    <w:name w:val="Hyperlink"/>
    <w:basedOn w:val="a0"/>
    <w:uiPriority w:val="99"/>
    <w:unhideWhenUsed/>
    <w:rsid w:val="00957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CE1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9C09D0"/>
    <w:rPr>
      <w:lang w:val="en-US"/>
    </w:rPr>
  </w:style>
  <w:style w:type="character" w:styleId="a5">
    <w:name w:val="Hyperlink"/>
    <w:basedOn w:val="a0"/>
    <w:uiPriority w:val="99"/>
    <w:unhideWhenUsed/>
    <w:rsid w:val="00957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tnikova.g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2019-09-03T11:07:00Z</dcterms:created>
  <dcterms:modified xsi:type="dcterms:W3CDTF">2019-09-06T10:24:00Z</dcterms:modified>
</cp:coreProperties>
</file>