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D4" w:rsidRDefault="005D25D4" w:rsidP="00CF61B9">
      <w:pPr>
        <w:jc w:val="center"/>
        <w:rPr>
          <w:b/>
          <w:sz w:val="24"/>
          <w:szCs w:val="24"/>
        </w:rPr>
      </w:pPr>
    </w:p>
    <w:p w:rsidR="005D25D4" w:rsidRDefault="005D25D4" w:rsidP="005D25D4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880"/>
        <w:gridCol w:w="533"/>
        <w:gridCol w:w="1626"/>
        <w:gridCol w:w="1052"/>
        <w:gridCol w:w="977"/>
        <w:gridCol w:w="363"/>
        <w:gridCol w:w="812"/>
        <w:gridCol w:w="530"/>
        <w:gridCol w:w="1291"/>
        <w:gridCol w:w="1125"/>
      </w:tblGrid>
      <w:tr w:rsidR="005D25D4" w:rsidTr="005D25D4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5D25D4" w:rsidRDefault="005D25D4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5D25D4" w:rsidRDefault="005D25D4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5D25D4" w:rsidTr="005D25D4">
        <w:trPr>
          <w:jc w:val="center"/>
        </w:trPr>
        <w:tc>
          <w:tcPr>
            <w:tcW w:w="4928" w:type="dxa"/>
            <w:gridSpan w:val="5"/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  <w:hideMark/>
          </w:tcPr>
          <w:p w:rsidR="005D25D4" w:rsidRDefault="005D25D4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5D25D4" w:rsidTr="005D25D4">
        <w:trPr>
          <w:jc w:val="center"/>
        </w:trPr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5D25D4" w:rsidRDefault="00687D30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687D30">
              <w:rPr>
                <w:bCs/>
                <w:noProof/>
                <w:sz w:val="24"/>
                <w:szCs w:val="24"/>
              </w:rPr>
              <w:t>И.А. Ермаков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5D25D4" w:rsidTr="005D25D4"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  <w:hideMark/>
          </w:tcPr>
          <w:p w:rsidR="005D25D4" w:rsidRDefault="005D25D4" w:rsidP="0030584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201</w:t>
            </w:r>
            <w:r w:rsidR="00305842">
              <w:rPr>
                <w:bCs/>
                <w:noProof/>
                <w:sz w:val="24"/>
                <w:szCs w:val="24"/>
              </w:rPr>
              <w:t>9</w:t>
            </w:r>
            <w:r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5D4" w:rsidRDefault="005D25D4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  <w:hideMark/>
          </w:tcPr>
          <w:p w:rsidR="005D25D4" w:rsidRDefault="005D25D4" w:rsidP="00305842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201</w:t>
            </w:r>
            <w:r w:rsidR="00305842">
              <w:rPr>
                <w:bCs/>
                <w:noProof/>
                <w:sz w:val="24"/>
                <w:szCs w:val="24"/>
              </w:rPr>
              <w:t>9</w:t>
            </w:r>
            <w:r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5D25D4" w:rsidRDefault="005D25D4" w:rsidP="00CF61B9">
      <w:pPr>
        <w:jc w:val="center"/>
        <w:rPr>
          <w:b/>
          <w:sz w:val="24"/>
          <w:szCs w:val="24"/>
        </w:rPr>
      </w:pPr>
    </w:p>
    <w:p w:rsidR="005D25D4" w:rsidRDefault="005D25D4" w:rsidP="00CF61B9">
      <w:pPr>
        <w:jc w:val="center"/>
        <w:rPr>
          <w:b/>
          <w:sz w:val="24"/>
          <w:szCs w:val="24"/>
        </w:rPr>
      </w:pP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305842">
        <w:rPr>
          <w:b/>
          <w:sz w:val="24"/>
          <w:szCs w:val="24"/>
        </w:rPr>
        <w:t>9</w:t>
      </w:r>
      <w:r w:rsidRPr="00927B35">
        <w:rPr>
          <w:b/>
          <w:sz w:val="24"/>
          <w:szCs w:val="24"/>
        </w:rPr>
        <w:t>-20</w:t>
      </w:r>
      <w:r w:rsidR="00305842">
        <w:rPr>
          <w:b/>
          <w:sz w:val="24"/>
          <w:szCs w:val="24"/>
        </w:rPr>
        <w:t>20</w:t>
      </w:r>
      <w:r w:rsidRPr="00927B35">
        <w:rPr>
          <w:b/>
          <w:sz w:val="24"/>
          <w:szCs w:val="24"/>
        </w:rPr>
        <w:t xml:space="preserve"> учебный год</w:t>
      </w:r>
    </w:p>
    <w:p w:rsidR="00DD43B7" w:rsidRPr="00927B35" w:rsidRDefault="00DD43B7" w:rsidP="00CF61B9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B1C64" w:rsidRDefault="00DD43B7" w:rsidP="000B1C6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DA3F2A" w:rsidRDefault="00DA3F2A" w:rsidP="000B1C64">
      <w:pPr>
        <w:jc w:val="center"/>
        <w:rPr>
          <w:sz w:val="18"/>
          <w:szCs w:val="18"/>
          <w:u w:val="single"/>
        </w:rPr>
      </w:pPr>
    </w:p>
    <w:p w:rsidR="00524243" w:rsidRDefault="00524243" w:rsidP="00524243">
      <w:pPr>
        <w:jc w:val="center"/>
        <w:rPr>
          <w:color w:val="000000"/>
        </w:rPr>
      </w:pPr>
      <w:r w:rsidRPr="00524243">
        <w:rPr>
          <w:color w:val="000000"/>
          <w:u w:val="single"/>
        </w:rPr>
        <w:t>Учебник:</w:t>
      </w:r>
      <w:r w:rsidRPr="00524243">
        <w:rPr>
          <w:color w:val="000000"/>
        </w:rPr>
        <w:t xml:space="preserve"> Н.М. Арсентьев, А.А. Данилов, </w:t>
      </w:r>
      <w:r>
        <w:rPr>
          <w:color w:val="000000"/>
        </w:rPr>
        <w:t xml:space="preserve">А.А. </w:t>
      </w:r>
      <w:proofErr w:type="spellStart"/>
      <w:r>
        <w:rPr>
          <w:color w:val="000000"/>
        </w:rPr>
        <w:t>Левандовский</w:t>
      </w:r>
      <w:proofErr w:type="spellEnd"/>
      <w:r w:rsidRPr="00524243">
        <w:rPr>
          <w:color w:val="000000"/>
        </w:rPr>
        <w:t xml:space="preserve">  под ред. А.В. </w:t>
      </w:r>
      <w:proofErr w:type="spellStart"/>
      <w:r w:rsidRPr="00524243">
        <w:rPr>
          <w:color w:val="000000"/>
        </w:rPr>
        <w:t>Торкунова</w:t>
      </w:r>
      <w:proofErr w:type="spellEnd"/>
      <w:r w:rsidRPr="00524243">
        <w:rPr>
          <w:color w:val="000000"/>
        </w:rPr>
        <w:t xml:space="preserve"> « История  России</w:t>
      </w:r>
      <w:proofErr w:type="gramStart"/>
      <w:r w:rsidRPr="00524243">
        <w:rPr>
          <w:color w:val="000000"/>
        </w:rPr>
        <w:t xml:space="preserve">.» </w:t>
      </w:r>
      <w:proofErr w:type="gramEnd"/>
      <w:r>
        <w:rPr>
          <w:color w:val="000000"/>
        </w:rPr>
        <w:t>9</w:t>
      </w:r>
      <w:r w:rsidRPr="00524243">
        <w:rPr>
          <w:color w:val="000000"/>
        </w:rPr>
        <w:t xml:space="preserve"> класс - М., «Просвещение», 201</w:t>
      </w:r>
      <w:r>
        <w:rPr>
          <w:color w:val="000000"/>
        </w:rPr>
        <w:t>9</w:t>
      </w:r>
      <w:r w:rsidRPr="00524243">
        <w:rPr>
          <w:color w:val="000000"/>
        </w:rPr>
        <w:t>г.</w:t>
      </w:r>
    </w:p>
    <w:p w:rsidR="00305842" w:rsidRPr="00524243" w:rsidRDefault="00305842" w:rsidP="00305842">
      <w:pPr>
        <w:rPr>
          <w:color w:val="000000"/>
        </w:rPr>
      </w:pPr>
      <w:r>
        <w:rPr>
          <w:color w:val="000000"/>
        </w:rPr>
        <w:t>Всеобщая история. История Нового времени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ласс</w:t>
      </w:r>
      <w:r w:rsidR="0011011F">
        <w:rPr>
          <w:color w:val="000000"/>
        </w:rPr>
        <w:t xml:space="preserve">. </w:t>
      </w:r>
      <w:proofErr w:type="spellStart"/>
      <w:r>
        <w:rPr>
          <w:color w:val="000000"/>
        </w:rPr>
        <w:t>А.Я.Юдовская</w:t>
      </w:r>
      <w:proofErr w:type="spellEnd"/>
      <w:r w:rsidR="0011011F">
        <w:rPr>
          <w:color w:val="000000"/>
        </w:rPr>
        <w:t xml:space="preserve"> под ред. </w:t>
      </w:r>
      <w:proofErr w:type="spellStart"/>
      <w:r w:rsidR="0011011F">
        <w:rPr>
          <w:color w:val="000000"/>
        </w:rPr>
        <w:t>Искандерова</w:t>
      </w:r>
      <w:proofErr w:type="spellEnd"/>
      <w:r w:rsidR="0011011F">
        <w:rPr>
          <w:color w:val="000000"/>
        </w:rPr>
        <w:t>.-М.: Просвещение, 2019</w:t>
      </w:r>
    </w:p>
    <w:p w:rsidR="00DD43B7" w:rsidRPr="000B1C64" w:rsidRDefault="00DD43B7" w:rsidP="000B1C64">
      <w:pPr>
        <w:jc w:val="center"/>
        <w:rPr>
          <w:b/>
          <w:sz w:val="18"/>
          <w:szCs w:val="18"/>
        </w:rPr>
      </w:pPr>
    </w:p>
    <w:p w:rsidR="0088271C" w:rsidRDefault="00620BFB" w:rsidP="00B20E93">
      <w:r w:rsidRPr="00620BFB">
        <w:t xml:space="preserve">Электронный адрес: </w:t>
      </w:r>
      <w:hyperlink r:id="rId7" w:history="1">
        <w:r w:rsidRPr="00620BFB">
          <w:rPr>
            <w:color w:val="0000FF"/>
            <w:u w:val="single"/>
            <w:lang w:val="en-US"/>
          </w:rPr>
          <w:t>potapenkov</w:t>
        </w:r>
        <w:r w:rsidRPr="00620BFB">
          <w:rPr>
            <w:color w:val="0000FF"/>
            <w:u w:val="single"/>
          </w:rPr>
          <w:t>_</w:t>
        </w:r>
        <w:r w:rsidRPr="00620BFB">
          <w:rPr>
            <w:color w:val="0000FF"/>
            <w:u w:val="single"/>
            <w:lang w:val="en-US"/>
          </w:rPr>
          <w:t>sel</w:t>
        </w:r>
        <w:r w:rsidRPr="00620BFB">
          <w:rPr>
            <w:color w:val="0000FF"/>
            <w:u w:val="single"/>
          </w:rPr>
          <w:t>@</w:t>
        </w:r>
        <w:r w:rsidRPr="00620BFB">
          <w:rPr>
            <w:color w:val="0000FF"/>
            <w:u w:val="single"/>
            <w:lang w:val="en-US"/>
          </w:rPr>
          <w:t>bk</w:t>
        </w:r>
        <w:r w:rsidRPr="00620BFB">
          <w:rPr>
            <w:color w:val="0000FF"/>
            <w:u w:val="single"/>
          </w:rPr>
          <w:t>.</w:t>
        </w:r>
        <w:r w:rsidRPr="00620BFB">
          <w:rPr>
            <w:color w:val="0000FF"/>
            <w:u w:val="single"/>
            <w:lang w:val="en-US"/>
          </w:rPr>
          <w:t>ru</w:t>
        </w:r>
      </w:hyperlink>
      <w:r w:rsidRPr="00620BFB">
        <w:t xml:space="preserve"> </w:t>
      </w:r>
    </w:p>
    <w:p w:rsidR="0088271C" w:rsidRDefault="0088271C" w:rsidP="00B20E9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1"/>
        <w:gridCol w:w="1244"/>
        <w:gridCol w:w="6141"/>
        <w:gridCol w:w="1685"/>
      </w:tblGrid>
      <w:tr w:rsidR="00627030" w:rsidRPr="00C17CEA" w:rsidTr="00822B16">
        <w:trPr>
          <w:jc w:val="center"/>
        </w:trPr>
        <w:tc>
          <w:tcPr>
            <w:tcW w:w="262" w:type="pct"/>
            <w:tcBorders>
              <w:top w:val="single" w:sz="4" w:space="0" w:color="auto"/>
            </w:tcBorders>
          </w:tcPr>
          <w:p w:rsidR="00627030" w:rsidRPr="00C17CEA" w:rsidRDefault="00627030" w:rsidP="004D792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627030" w:rsidRPr="00C17CEA" w:rsidRDefault="00627030" w:rsidP="004D792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208" w:type="pct"/>
            <w:tcBorders>
              <w:top w:val="single" w:sz="4" w:space="0" w:color="auto"/>
            </w:tcBorders>
          </w:tcPr>
          <w:p w:rsidR="00627030" w:rsidRPr="008C7D65" w:rsidRDefault="006322D3" w:rsidP="004D79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880" w:type="pct"/>
            <w:tcBorders>
              <w:top w:val="single" w:sz="4" w:space="0" w:color="auto"/>
            </w:tcBorders>
          </w:tcPr>
          <w:p w:rsidR="00627030" w:rsidRPr="00C17CEA" w:rsidRDefault="00627030" w:rsidP="004D7922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627030" w:rsidRPr="00C17CEA" w:rsidTr="00822B16">
        <w:trPr>
          <w:trHeight w:val="202"/>
          <w:jc w:val="center"/>
        </w:trPr>
        <w:tc>
          <w:tcPr>
            <w:tcW w:w="262" w:type="pct"/>
          </w:tcPr>
          <w:p w:rsidR="00627030" w:rsidRPr="00C17CEA" w:rsidRDefault="00627030" w:rsidP="00B72E20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627030" w:rsidRDefault="00627030" w:rsidP="00B72E20">
            <w:pPr>
              <w:rPr>
                <w:b/>
                <w:lang w:eastAsia="en-US"/>
              </w:rPr>
            </w:pPr>
          </w:p>
        </w:tc>
        <w:tc>
          <w:tcPr>
            <w:tcW w:w="3208" w:type="pct"/>
          </w:tcPr>
          <w:p w:rsidR="00627030" w:rsidRPr="00345741" w:rsidRDefault="00822B16" w:rsidP="00822B16">
            <w:pPr>
              <w:jc w:val="center"/>
              <w:rPr>
                <w:color w:val="FF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880" w:type="pct"/>
          </w:tcPr>
          <w:p w:rsidR="00627030" w:rsidRPr="00C17CEA" w:rsidRDefault="00627030" w:rsidP="00A51D14">
            <w:pPr>
              <w:rPr>
                <w:color w:val="000000"/>
              </w:rPr>
            </w:pP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</w:rPr>
            </w:pPr>
            <w:r>
              <w:rPr>
                <w:b/>
              </w:rPr>
              <w:t>10</w:t>
            </w:r>
            <w:r w:rsidR="00305842">
              <w:rPr>
                <w:b/>
              </w:rPr>
              <w:t>.09</w:t>
            </w:r>
          </w:p>
        </w:tc>
        <w:tc>
          <w:tcPr>
            <w:tcW w:w="3208" w:type="pct"/>
          </w:tcPr>
          <w:p w:rsidR="00305842" w:rsidRPr="00230209" w:rsidRDefault="00305842" w:rsidP="00283EAB">
            <w:pPr>
              <w:rPr>
                <w:b/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rPr>
                <w:color w:val="000000"/>
              </w:rPr>
              <w:t xml:space="preserve">  </w:t>
            </w:r>
            <w:r w:rsidRPr="00230209">
              <w:t>Россия и мир на рубеже XVIII—XIX вв.</w:t>
            </w:r>
          </w:p>
          <w:p w:rsidR="00305842" w:rsidRPr="00230209" w:rsidRDefault="00305842" w:rsidP="00283EA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t>Александр I: начало правления. Реформы М. М. Сперанского</w:t>
            </w:r>
          </w:p>
          <w:p w:rsidR="00305842" w:rsidRPr="00230209" w:rsidRDefault="00305842" w:rsidP="00283EAB">
            <w:pPr>
              <w:rPr>
                <w:b/>
                <w:color w:val="000000"/>
              </w:rPr>
            </w:pPr>
          </w:p>
        </w:tc>
        <w:tc>
          <w:tcPr>
            <w:tcW w:w="880" w:type="pct"/>
          </w:tcPr>
          <w:p w:rsidR="00305842" w:rsidRPr="00230209" w:rsidRDefault="00305842" w:rsidP="00283EA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§1-2</w:t>
            </w: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</w:rPr>
            </w:pPr>
            <w:r>
              <w:rPr>
                <w:b/>
              </w:rPr>
              <w:t>24</w:t>
            </w:r>
            <w:r w:rsidR="00305842">
              <w:rPr>
                <w:b/>
              </w:rPr>
              <w:t>.09</w:t>
            </w:r>
          </w:p>
        </w:tc>
        <w:tc>
          <w:tcPr>
            <w:tcW w:w="3208" w:type="pct"/>
          </w:tcPr>
          <w:p w:rsidR="00305842" w:rsidRPr="00230209" w:rsidRDefault="00305842" w:rsidP="00283EAB">
            <w:pPr>
              <w:rPr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rPr>
                <w:color w:val="000000"/>
              </w:rPr>
              <w:t xml:space="preserve">  </w:t>
            </w:r>
            <w:r w:rsidRPr="00230209">
              <w:t>Внешняя политика Александра I в 1801—1812 гг. Отечественная война 1812 г.</w:t>
            </w:r>
          </w:p>
          <w:p w:rsidR="00230209" w:rsidRPr="00230209" w:rsidRDefault="00305842" w:rsidP="00230209">
            <w:pPr>
              <w:rPr>
                <w:b/>
                <w:color w:val="000000"/>
              </w:rPr>
            </w:pPr>
            <w:r w:rsidRPr="00230209">
              <w:rPr>
                <w:color w:val="000000"/>
              </w:rPr>
              <w:t>Проверочная работа по теме:</w:t>
            </w:r>
            <w:r w:rsidR="00230209" w:rsidRPr="00230209">
              <w:rPr>
                <w:b/>
                <w:color w:val="000000"/>
              </w:rPr>
              <w:t xml:space="preserve"> </w:t>
            </w:r>
            <w:r w:rsidR="00230209">
              <w:rPr>
                <w:b/>
                <w:color w:val="000000"/>
              </w:rPr>
              <w:t xml:space="preserve"> </w:t>
            </w:r>
            <w:r w:rsidR="00230209" w:rsidRPr="00230209">
              <w:rPr>
                <w:color w:val="000000"/>
              </w:rPr>
              <w:t xml:space="preserve"> §1-2</w:t>
            </w:r>
            <w:r w:rsidR="00230209">
              <w:rPr>
                <w:color w:val="000000"/>
              </w:rPr>
              <w:t xml:space="preserve"> </w:t>
            </w:r>
            <w:r w:rsidR="00230209" w:rsidRPr="00230209">
              <w:rPr>
                <w:color w:val="000000"/>
              </w:rPr>
              <w:t xml:space="preserve"> </w:t>
            </w:r>
            <w:r w:rsidR="00230209" w:rsidRPr="00230209">
              <w:t>Россия и мир на рубеже XVIII—XIX вв.</w:t>
            </w:r>
          </w:p>
          <w:p w:rsidR="00305842" w:rsidRPr="00230209" w:rsidRDefault="00230209" w:rsidP="00230209">
            <w:pPr>
              <w:rPr>
                <w:b/>
                <w:color w:val="000000"/>
              </w:rPr>
            </w:pPr>
            <w:r w:rsidRPr="00230209">
              <w:t>Александр I: начало правления. Реформы М. М. Сперанского</w:t>
            </w:r>
          </w:p>
        </w:tc>
        <w:tc>
          <w:tcPr>
            <w:tcW w:w="880" w:type="pct"/>
          </w:tcPr>
          <w:p w:rsidR="00305842" w:rsidRPr="00230209" w:rsidRDefault="00305842" w:rsidP="00283EA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§3-4</w:t>
            </w: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</w:rPr>
            </w:pPr>
            <w:r>
              <w:rPr>
                <w:b/>
              </w:rPr>
              <w:t>8</w:t>
            </w:r>
            <w:r w:rsidR="00305842">
              <w:rPr>
                <w:b/>
              </w:rPr>
              <w:t>.10</w:t>
            </w:r>
          </w:p>
        </w:tc>
        <w:tc>
          <w:tcPr>
            <w:tcW w:w="3208" w:type="pct"/>
          </w:tcPr>
          <w:p w:rsidR="00305842" w:rsidRPr="00230209" w:rsidRDefault="00305842" w:rsidP="0023020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 </w:t>
            </w:r>
            <w:r w:rsidRPr="00230209">
              <w:rPr>
                <w:sz w:val="20"/>
                <w:szCs w:val="20"/>
              </w:rPr>
              <w:t>Заграничные походы русской армии. Либеральные и охранительные тенденции во внутренней политике Александра I в 1815— 1825 гг.</w:t>
            </w:r>
          </w:p>
          <w:p w:rsidR="00305842" w:rsidRPr="00230209" w:rsidRDefault="00305842" w:rsidP="00283EAB">
            <w:pPr>
              <w:rPr>
                <w:color w:val="000000"/>
              </w:rPr>
            </w:pPr>
            <w:r w:rsidRPr="00230209">
              <w:rPr>
                <w:color w:val="000000"/>
              </w:rPr>
              <w:t>Проверочная работа по теме:</w:t>
            </w:r>
            <w:r w:rsidR="00230209" w:rsidRPr="00230209">
              <w:t xml:space="preserve"> </w:t>
            </w:r>
            <w:r w:rsidR="00230209" w:rsidRPr="00230209">
              <w:rPr>
                <w:color w:val="000000"/>
              </w:rPr>
              <w:t>§3-4</w:t>
            </w:r>
            <w:r w:rsidR="00230209">
              <w:rPr>
                <w:color w:val="000000"/>
              </w:rPr>
              <w:t xml:space="preserve"> </w:t>
            </w:r>
            <w:r w:rsidR="00230209" w:rsidRPr="00230209">
              <w:t>Внешняя политика Александра I в 1801—1812 гг. Отечественная война 1812 г.</w:t>
            </w:r>
          </w:p>
        </w:tc>
        <w:tc>
          <w:tcPr>
            <w:tcW w:w="880" w:type="pct"/>
          </w:tcPr>
          <w:p w:rsidR="00305842" w:rsidRPr="00230209" w:rsidRDefault="00305842" w:rsidP="00283EA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§5-6</w:t>
            </w: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</w:rPr>
            </w:pPr>
            <w:r>
              <w:rPr>
                <w:b/>
              </w:rPr>
              <w:t>22</w:t>
            </w:r>
            <w:r w:rsidR="00305842">
              <w:rPr>
                <w:b/>
              </w:rPr>
              <w:t>.10</w:t>
            </w:r>
          </w:p>
        </w:tc>
        <w:tc>
          <w:tcPr>
            <w:tcW w:w="3208" w:type="pct"/>
          </w:tcPr>
          <w:p w:rsidR="00305842" w:rsidRPr="00230209" w:rsidRDefault="00305842" w:rsidP="0023020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</w:t>
            </w:r>
            <w:r w:rsidRPr="00230209">
              <w:rPr>
                <w:sz w:val="20"/>
                <w:szCs w:val="20"/>
              </w:rPr>
              <w:t xml:space="preserve">  Александра I. Социально-экономическое развитие страны в первой четверти XIX в. Общественное движение при Александре I. </w:t>
            </w:r>
          </w:p>
          <w:p w:rsidR="00305842" w:rsidRPr="00230209" w:rsidRDefault="00305842" w:rsidP="0023020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color w:val="000000"/>
                <w:sz w:val="20"/>
                <w:szCs w:val="20"/>
              </w:rPr>
              <w:t xml:space="preserve"> Проверочная работа по теме:</w:t>
            </w:r>
            <w:r w:rsidR="00230209" w:rsidRPr="00230209">
              <w:rPr>
                <w:sz w:val="20"/>
                <w:szCs w:val="20"/>
              </w:rPr>
              <w:t xml:space="preserve"> </w:t>
            </w:r>
            <w:r w:rsidR="00230209" w:rsidRPr="00230209">
              <w:rPr>
                <w:color w:val="000000"/>
                <w:sz w:val="20"/>
                <w:szCs w:val="20"/>
              </w:rPr>
              <w:t>§5-6</w:t>
            </w:r>
            <w:r w:rsidR="00230209">
              <w:rPr>
                <w:color w:val="000000"/>
                <w:sz w:val="20"/>
                <w:szCs w:val="20"/>
              </w:rPr>
              <w:t xml:space="preserve"> </w:t>
            </w:r>
            <w:r w:rsidR="00230209" w:rsidRPr="00230209">
              <w:rPr>
                <w:sz w:val="20"/>
                <w:szCs w:val="20"/>
              </w:rPr>
              <w:t>Заграничные походы русской армии. Либеральные и охранительные тенденции во внутренней политике Александра I в 1815— 1825 гг.</w:t>
            </w:r>
          </w:p>
        </w:tc>
        <w:tc>
          <w:tcPr>
            <w:tcW w:w="880" w:type="pct"/>
          </w:tcPr>
          <w:p w:rsidR="00305842" w:rsidRPr="00230209" w:rsidRDefault="00305842" w:rsidP="00283EA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 xml:space="preserve">§7-9 </w:t>
            </w:r>
          </w:p>
        </w:tc>
      </w:tr>
      <w:tr w:rsidR="0007613A" w:rsidRPr="00C17CEA" w:rsidTr="00822B16">
        <w:trPr>
          <w:trHeight w:val="202"/>
          <w:jc w:val="center"/>
        </w:trPr>
        <w:tc>
          <w:tcPr>
            <w:tcW w:w="262" w:type="pct"/>
          </w:tcPr>
          <w:p w:rsidR="0007613A" w:rsidRDefault="0007613A" w:rsidP="00AB0E82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07613A" w:rsidRDefault="0007613A" w:rsidP="00AB0E82">
            <w:pPr>
              <w:rPr>
                <w:b/>
              </w:rPr>
            </w:pPr>
          </w:p>
        </w:tc>
        <w:tc>
          <w:tcPr>
            <w:tcW w:w="3208" w:type="pct"/>
          </w:tcPr>
          <w:p w:rsidR="0007613A" w:rsidRPr="00F32439" w:rsidRDefault="0007613A" w:rsidP="0007613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  <w:tc>
          <w:tcPr>
            <w:tcW w:w="880" w:type="pct"/>
          </w:tcPr>
          <w:p w:rsidR="0007613A" w:rsidRPr="00230209" w:rsidRDefault="0007613A" w:rsidP="00283EAB">
            <w:pPr>
              <w:jc w:val="center"/>
              <w:rPr>
                <w:color w:val="000000"/>
              </w:rPr>
            </w:pP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</w:rPr>
            </w:pPr>
            <w:r>
              <w:rPr>
                <w:b/>
              </w:rPr>
              <w:t>12</w:t>
            </w:r>
            <w:r w:rsidR="00305842">
              <w:rPr>
                <w:b/>
              </w:rPr>
              <w:t>.11</w:t>
            </w:r>
          </w:p>
        </w:tc>
        <w:tc>
          <w:tcPr>
            <w:tcW w:w="3208" w:type="pct"/>
          </w:tcPr>
          <w:p w:rsidR="00305842" w:rsidRPr="00230209" w:rsidRDefault="00305842" w:rsidP="0023020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 Реформаторские и консервативные тенденции во внутренней политике Николая I.</w:t>
            </w:r>
            <w:r w:rsidRPr="00230209">
              <w:rPr>
                <w:sz w:val="20"/>
                <w:szCs w:val="20"/>
              </w:rPr>
              <w:t xml:space="preserve"> Социально-экономическое развитие страны во второй четверти XIX в. Общественное движение при Николае I</w:t>
            </w:r>
          </w:p>
          <w:p w:rsidR="00305842" w:rsidRPr="00230209" w:rsidRDefault="00305842" w:rsidP="0023020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color w:val="000000"/>
                <w:sz w:val="20"/>
                <w:szCs w:val="20"/>
              </w:rPr>
              <w:t>Проверочная работа по теме:</w:t>
            </w:r>
            <w:r w:rsidR="00230209" w:rsidRPr="00230209">
              <w:rPr>
                <w:sz w:val="20"/>
                <w:szCs w:val="20"/>
              </w:rPr>
              <w:t xml:space="preserve"> </w:t>
            </w:r>
            <w:r w:rsidR="00230209" w:rsidRPr="00230209">
              <w:rPr>
                <w:color w:val="000000"/>
                <w:sz w:val="20"/>
                <w:szCs w:val="20"/>
              </w:rPr>
              <w:t xml:space="preserve">§7-9 </w:t>
            </w:r>
            <w:r w:rsidR="00230209" w:rsidRPr="00230209">
              <w:rPr>
                <w:sz w:val="20"/>
                <w:szCs w:val="20"/>
              </w:rPr>
              <w:t xml:space="preserve">Александра I. Социально-экономическое развитие страны в первой четверти XIX в. Общественное движение при Александре I. </w:t>
            </w:r>
          </w:p>
        </w:tc>
        <w:tc>
          <w:tcPr>
            <w:tcW w:w="880" w:type="pct"/>
          </w:tcPr>
          <w:p w:rsidR="00305842" w:rsidRPr="00230209" w:rsidRDefault="00305842" w:rsidP="00283EA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§10-12</w:t>
            </w: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0" w:type="pct"/>
          </w:tcPr>
          <w:p w:rsidR="00305842" w:rsidRPr="00F5440B" w:rsidRDefault="00305842" w:rsidP="0007613A">
            <w:pPr>
              <w:rPr>
                <w:b/>
              </w:rPr>
            </w:pPr>
            <w:r>
              <w:rPr>
                <w:b/>
              </w:rPr>
              <w:t>2</w:t>
            </w:r>
            <w:r w:rsidR="0007613A">
              <w:rPr>
                <w:b/>
              </w:rPr>
              <w:t>6</w:t>
            </w:r>
            <w:r>
              <w:rPr>
                <w:b/>
              </w:rPr>
              <w:t>.11</w:t>
            </w:r>
          </w:p>
        </w:tc>
        <w:tc>
          <w:tcPr>
            <w:tcW w:w="3208" w:type="pct"/>
          </w:tcPr>
          <w:p w:rsidR="00305842" w:rsidRPr="00230209" w:rsidRDefault="00305842" w:rsidP="003B6521">
            <w:pPr>
              <w:rPr>
                <w:b/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t xml:space="preserve"> Внешняя политика Николая I.</w:t>
            </w:r>
          </w:p>
          <w:p w:rsidR="00305842" w:rsidRPr="00230209" w:rsidRDefault="00230209" w:rsidP="003B6521">
            <w:r>
              <w:rPr>
                <w:color w:val="000000"/>
              </w:rPr>
              <w:t xml:space="preserve"> </w:t>
            </w:r>
            <w:r w:rsidR="00305842" w:rsidRPr="00230209">
              <w:rPr>
                <w:color w:val="000000"/>
              </w:rPr>
              <w:t>Проверочная работа по теме:</w:t>
            </w:r>
            <w:r w:rsidRPr="00230209">
              <w:rPr>
                <w:color w:val="000000"/>
              </w:rPr>
              <w:t xml:space="preserve"> §10-12</w:t>
            </w:r>
            <w:r>
              <w:rPr>
                <w:color w:val="000000"/>
              </w:rPr>
              <w:t xml:space="preserve"> </w:t>
            </w:r>
            <w:r w:rsidRPr="00230209">
              <w:rPr>
                <w:color w:val="000000"/>
              </w:rPr>
              <w:t>Реформаторские и консервативные тенденции во внутренней политике Николая I.</w:t>
            </w:r>
            <w:r w:rsidRPr="00230209">
              <w:t xml:space="preserve"> Социально-экономическое развитие страны во второй четверти XIX в. Общественное движение при Николае I</w:t>
            </w:r>
          </w:p>
        </w:tc>
        <w:tc>
          <w:tcPr>
            <w:tcW w:w="880" w:type="pct"/>
          </w:tcPr>
          <w:p w:rsidR="00305842" w:rsidRPr="00230209" w:rsidRDefault="00305842" w:rsidP="003B6521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§13-14</w:t>
            </w:r>
          </w:p>
        </w:tc>
      </w:tr>
      <w:tr w:rsidR="00305842" w:rsidRPr="00C17CEA" w:rsidTr="00822B16">
        <w:trPr>
          <w:trHeight w:val="202"/>
          <w:jc w:val="center"/>
        </w:trPr>
        <w:tc>
          <w:tcPr>
            <w:tcW w:w="262" w:type="pct"/>
          </w:tcPr>
          <w:p w:rsidR="00305842" w:rsidRPr="00C17CEA" w:rsidRDefault="00305842" w:rsidP="00AB0E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0" w:type="pct"/>
          </w:tcPr>
          <w:p w:rsidR="00305842" w:rsidRPr="00F5440B" w:rsidRDefault="0007613A" w:rsidP="00AB0E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305842">
              <w:rPr>
                <w:b/>
                <w:lang w:eastAsia="en-US"/>
              </w:rPr>
              <w:t>.12</w:t>
            </w:r>
          </w:p>
        </w:tc>
        <w:tc>
          <w:tcPr>
            <w:tcW w:w="3208" w:type="pct"/>
          </w:tcPr>
          <w:p w:rsidR="008A78EF" w:rsidRPr="00230209" w:rsidRDefault="008A78EF" w:rsidP="008A78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sz w:val="20"/>
                <w:szCs w:val="20"/>
              </w:rPr>
              <w:t xml:space="preserve"> Европейская индустриализация и предпосылки реформ в России.</w:t>
            </w:r>
            <w:r>
              <w:rPr>
                <w:sz w:val="20"/>
                <w:szCs w:val="20"/>
              </w:rPr>
              <w:t xml:space="preserve"> </w:t>
            </w:r>
            <w:r w:rsidRPr="00230209">
              <w:rPr>
                <w:sz w:val="20"/>
                <w:szCs w:val="20"/>
              </w:rPr>
              <w:t>Александр II: начало правления. Крестьянская реформа 1861 г</w:t>
            </w:r>
          </w:p>
          <w:p w:rsidR="008A78EF" w:rsidRPr="00230209" w:rsidRDefault="008A78EF" w:rsidP="008A78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A78EF" w:rsidRPr="00230209" w:rsidRDefault="008A78EF" w:rsidP="008A78EF">
            <w:pPr>
              <w:rPr>
                <w:b/>
                <w:color w:val="000000"/>
              </w:rPr>
            </w:pPr>
          </w:p>
          <w:p w:rsidR="00305842" w:rsidRPr="00230209" w:rsidRDefault="008A78EF" w:rsidP="008A78EF">
            <w:r w:rsidRPr="00230209">
              <w:rPr>
                <w:color w:val="000000"/>
              </w:rPr>
              <w:t xml:space="preserve"> Проверочная работа по теме:</w:t>
            </w:r>
            <w:r w:rsidRPr="00230209">
              <w:t xml:space="preserve"> </w:t>
            </w:r>
            <w:r w:rsidRPr="00230209">
              <w:rPr>
                <w:color w:val="000000"/>
              </w:rPr>
              <w:t>§13-14</w:t>
            </w:r>
            <w:r>
              <w:rPr>
                <w:color w:val="000000"/>
              </w:rPr>
              <w:t xml:space="preserve"> </w:t>
            </w:r>
            <w:r w:rsidRPr="00230209">
              <w:t>Внешняя политика Николая I.</w:t>
            </w:r>
          </w:p>
        </w:tc>
        <w:tc>
          <w:tcPr>
            <w:tcW w:w="880" w:type="pct"/>
          </w:tcPr>
          <w:p w:rsidR="00305842" w:rsidRPr="00230209" w:rsidRDefault="008A78EF" w:rsidP="003B6521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 17-18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Default="008A78EF" w:rsidP="00F04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0" w:type="pct"/>
          </w:tcPr>
          <w:p w:rsidR="008A78EF" w:rsidRDefault="008A78EF" w:rsidP="00F049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24.12</w:t>
            </w:r>
          </w:p>
          <w:p w:rsidR="008A78EF" w:rsidRDefault="008A78EF" w:rsidP="00F04918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Самостоя</w:t>
            </w:r>
            <w:proofErr w:type="spellEnd"/>
          </w:p>
          <w:p w:rsidR="008A78EF" w:rsidRPr="00F5440B" w:rsidRDefault="008A78EF" w:rsidP="00F0491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тельная работа</w:t>
            </w:r>
          </w:p>
        </w:tc>
        <w:tc>
          <w:tcPr>
            <w:tcW w:w="3208" w:type="pct"/>
          </w:tcPr>
          <w:p w:rsidR="008A78EF" w:rsidRPr="00230209" w:rsidRDefault="008A78EF" w:rsidP="006F510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sz w:val="20"/>
                <w:szCs w:val="20"/>
              </w:rPr>
              <w:lastRenderedPageBreak/>
              <w:t xml:space="preserve">Культурное пространство империи в первой половине XIX в. </w:t>
            </w:r>
          </w:p>
          <w:p w:rsidR="008A78EF" w:rsidRPr="00230209" w:rsidRDefault="008A78EF" w:rsidP="008A78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8A78EF" w:rsidRPr="00230209" w:rsidRDefault="008A78EF" w:rsidP="00804B8B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§15-16</w:t>
            </w:r>
            <w:r w:rsidR="00804B8B">
              <w:rPr>
                <w:color w:val="000000"/>
              </w:rPr>
              <w:t xml:space="preserve"> </w:t>
            </w:r>
            <w:r w:rsidRPr="002302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Default="008A78EF" w:rsidP="00AB0E82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8A78EF" w:rsidRDefault="008A78EF" w:rsidP="0007613A">
            <w:pPr>
              <w:rPr>
                <w:b/>
                <w:lang w:eastAsia="en-US"/>
              </w:rPr>
            </w:pPr>
          </w:p>
        </w:tc>
        <w:tc>
          <w:tcPr>
            <w:tcW w:w="3208" w:type="pct"/>
          </w:tcPr>
          <w:p w:rsidR="008A78EF" w:rsidRPr="0008470E" w:rsidRDefault="008A78EF" w:rsidP="0007613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880" w:type="pct"/>
          </w:tcPr>
          <w:p w:rsidR="008A78EF" w:rsidRPr="00230209" w:rsidRDefault="008A78EF" w:rsidP="003B6521">
            <w:pPr>
              <w:jc w:val="center"/>
              <w:rPr>
                <w:color w:val="000000"/>
              </w:rPr>
            </w:pP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3D2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0" w:type="pct"/>
          </w:tcPr>
          <w:p w:rsidR="008A78EF" w:rsidRPr="00F5440B" w:rsidRDefault="008A78EF" w:rsidP="003D22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</w:p>
        </w:tc>
        <w:tc>
          <w:tcPr>
            <w:tcW w:w="3208" w:type="pct"/>
          </w:tcPr>
          <w:p w:rsidR="008A78EF" w:rsidRPr="00230209" w:rsidRDefault="008A78EF" w:rsidP="003B652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sz w:val="20"/>
                <w:szCs w:val="20"/>
              </w:rPr>
              <w:t xml:space="preserve"> Реформы 1860—1870-х гг. Социально-экономическое развитие страны в пореформенный период.</w:t>
            </w:r>
          </w:p>
          <w:p w:rsidR="008A78EF" w:rsidRPr="00230209" w:rsidRDefault="008A78EF" w:rsidP="003B6521">
            <w:pPr>
              <w:rPr>
                <w:b/>
                <w:color w:val="000000"/>
              </w:rPr>
            </w:pPr>
          </w:p>
          <w:p w:rsidR="008A78EF" w:rsidRPr="00230209" w:rsidRDefault="008A78EF" w:rsidP="008A78E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color w:val="000000"/>
                <w:sz w:val="20"/>
                <w:szCs w:val="20"/>
              </w:rPr>
              <w:t xml:space="preserve"> Проверочная работа по теме: § 17-18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30209">
              <w:rPr>
                <w:sz w:val="20"/>
                <w:szCs w:val="20"/>
              </w:rPr>
              <w:t>Европейская индустриализация и предпосылки реформ в России.</w:t>
            </w:r>
            <w:r>
              <w:rPr>
                <w:sz w:val="20"/>
                <w:szCs w:val="20"/>
              </w:rPr>
              <w:t xml:space="preserve"> </w:t>
            </w:r>
            <w:r w:rsidRPr="00230209">
              <w:rPr>
                <w:sz w:val="20"/>
                <w:szCs w:val="20"/>
              </w:rPr>
              <w:t>Александр II: начало правления. Крестьянская реформа 1861 г</w:t>
            </w:r>
          </w:p>
          <w:p w:rsidR="008A78EF" w:rsidRPr="00230209" w:rsidRDefault="008A78EF" w:rsidP="003B6521"/>
        </w:tc>
        <w:tc>
          <w:tcPr>
            <w:tcW w:w="880" w:type="pct"/>
          </w:tcPr>
          <w:p w:rsidR="008A78EF" w:rsidRPr="00230209" w:rsidRDefault="008A78EF" w:rsidP="003B6521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§19-20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3D225E">
            <w:pPr>
              <w:jc w:val="center"/>
            </w:pPr>
            <w:r>
              <w:t>10</w:t>
            </w:r>
          </w:p>
        </w:tc>
        <w:tc>
          <w:tcPr>
            <w:tcW w:w="650" w:type="pct"/>
          </w:tcPr>
          <w:p w:rsidR="008A78EF" w:rsidRPr="00F5440B" w:rsidRDefault="008A78EF" w:rsidP="000761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28.01</w:t>
            </w:r>
          </w:p>
        </w:tc>
        <w:tc>
          <w:tcPr>
            <w:tcW w:w="3208" w:type="pct"/>
          </w:tcPr>
          <w:p w:rsidR="008A78EF" w:rsidRPr="00230209" w:rsidRDefault="008A78EF" w:rsidP="003B6521">
            <w:pPr>
              <w:rPr>
                <w:b/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t xml:space="preserve"> Общественное движение при Александре II.</w:t>
            </w:r>
          </w:p>
          <w:p w:rsidR="008A78EF" w:rsidRPr="00230209" w:rsidRDefault="008A78EF" w:rsidP="00A44E7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color w:val="000000"/>
                <w:sz w:val="20"/>
                <w:szCs w:val="20"/>
              </w:rPr>
              <w:t xml:space="preserve"> Проверочная работа по теме: </w:t>
            </w:r>
            <w:r w:rsidR="00A44E73" w:rsidRPr="00230209">
              <w:rPr>
                <w:color w:val="000000"/>
                <w:sz w:val="20"/>
                <w:szCs w:val="20"/>
              </w:rPr>
              <w:t>§19-20</w:t>
            </w:r>
            <w:r w:rsidR="00A44E73">
              <w:rPr>
                <w:color w:val="000000"/>
                <w:sz w:val="20"/>
                <w:szCs w:val="20"/>
              </w:rPr>
              <w:t xml:space="preserve"> </w:t>
            </w:r>
            <w:r w:rsidR="00A44E73" w:rsidRPr="00230209">
              <w:rPr>
                <w:sz w:val="20"/>
                <w:szCs w:val="20"/>
              </w:rPr>
              <w:t>Реформы 1860—1870-х гг. Социально-экономическое развитие страны в пореформенный период.</w:t>
            </w:r>
          </w:p>
        </w:tc>
        <w:tc>
          <w:tcPr>
            <w:tcW w:w="880" w:type="pct"/>
          </w:tcPr>
          <w:p w:rsidR="008A78EF" w:rsidRPr="00230209" w:rsidRDefault="008A78EF" w:rsidP="003B6521">
            <w:pPr>
              <w:jc w:val="center"/>
              <w:rPr>
                <w:b/>
                <w:color w:val="000000"/>
              </w:rPr>
            </w:pPr>
            <w:r w:rsidRPr="00230209">
              <w:rPr>
                <w:color w:val="000000"/>
              </w:rPr>
              <w:t>§21-22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3D2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0" w:type="pct"/>
          </w:tcPr>
          <w:p w:rsidR="008A78EF" w:rsidRPr="00F5440B" w:rsidRDefault="008A78EF" w:rsidP="003D22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11.02</w:t>
            </w:r>
          </w:p>
        </w:tc>
        <w:tc>
          <w:tcPr>
            <w:tcW w:w="3208" w:type="pct"/>
          </w:tcPr>
          <w:p w:rsidR="008A78EF" w:rsidRPr="00230209" w:rsidRDefault="008A78EF" w:rsidP="003B6521">
            <w:pPr>
              <w:rPr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rPr>
                <w:color w:val="000000"/>
              </w:rPr>
              <w:t xml:space="preserve"> </w:t>
            </w:r>
            <w:r w:rsidRPr="00230209">
              <w:t>Национальная и религиозная и  Внешняя политика Александра II</w:t>
            </w:r>
          </w:p>
          <w:p w:rsidR="00A44E73" w:rsidRPr="00230209" w:rsidRDefault="008A78EF" w:rsidP="00A44E73">
            <w:pPr>
              <w:rPr>
                <w:b/>
                <w:color w:val="000000"/>
              </w:rPr>
            </w:pPr>
            <w:r w:rsidRPr="00230209">
              <w:rPr>
                <w:color w:val="000000"/>
              </w:rPr>
              <w:t>Проверочная работа по теме:</w:t>
            </w:r>
            <w:r w:rsidR="00A44E73" w:rsidRPr="00230209">
              <w:t xml:space="preserve"> </w:t>
            </w:r>
            <w:r w:rsidR="00A44E73" w:rsidRPr="00230209">
              <w:rPr>
                <w:color w:val="000000"/>
              </w:rPr>
              <w:t>§21-22</w:t>
            </w:r>
            <w:r w:rsidR="00A44E73">
              <w:rPr>
                <w:color w:val="000000"/>
              </w:rPr>
              <w:t xml:space="preserve"> </w:t>
            </w:r>
            <w:r w:rsidR="00A44E73" w:rsidRPr="00230209">
              <w:t>Общественное движение при Александре II.</w:t>
            </w:r>
          </w:p>
          <w:p w:rsidR="008A78EF" w:rsidRPr="00230209" w:rsidRDefault="008A78EF" w:rsidP="003B6521"/>
        </w:tc>
        <w:tc>
          <w:tcPr>
            <w:tcW w:w="880" w:type="pct"/>
          </w:tcPr>
          <w:p w:rsidR="008A78EF" w:rsidRPr="00230209" w:rsidRDefault="008A78EF" w:rsidP="003B6521">
            <w:pPr>
              <w:rPr>
                <w:color w:val="000000"/>
              </w:rPr>
            </w:pPr>
            <w:r w:rsidRPr="00230209">
              <w:rPr>
                <w:color w:val="000000"/>
              </w:rPr>
              <w:t>§23-24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3D2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0" w:type="pct"/>
          </w:tcPr>
          <w:p w:rsidR="008A78EF" w:rsidRPr="004C6D77" w:rsidRDefault="008A78EF" w:rsidP="003D225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25.02</w:t>
            </w:r>
          </w:p>
        </w:tc>
        <w:tc>
          <w:tcPr>
            <w:tcW w:w="3208" w:type="pct"/>
          </w:tcPr>
          <w:p w:rsidR="008A78EF" w:rsidRPr="00230209" w:rsidRDefault="008A78EF" w:rsidP="003B652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</w:t>
            </w:r>
            <w:r w:rsidR="002E7399">
              <w:rPr>
                <w:color w:val="000000"/>
                <w:sz w:val="20"/>
                <w:szCs w:val="20"/>
              </w:rPr>
              <w:t xml:space="preserve"> Правление  </w:t>
            </w:r>
            <w:r w:rsidRPr="00230209">
              <w:rPr>
                <w:sz w:val="20"/>
                <w:szCs w:val="20"/>
              </w:rPr>
              <w:t>Александр</w:t>
            </w:r>
            <w:r w:rsidR="002E7399">
              <w:rPr>
                <w:sz w:val="20"/>
                <w:szCs w:val="20"/>
              </w:rPr>
              <w:t>а</w:t>
            </w:r>
            <w:r w:rsidRPr="00230209">
              <w:rPr>
                <w:sz w:val="20"/>
                <w:szCs w:val="20"/>
              </w:rPr>
              <w:t xml:space="preserve"> III</w:t>
            </w:r>
            <w:r w:rsidR="002E7399">
              <w:rPr>
                <w:sz w:val="20"/>
                <w:szCs w:val="20"/>
              </w:rPr>
              <w:t xml:space="preserve">. </w:t>
            </w:r>
          </w:p>
          <w:p w:rsidR="008A78EF" w:rsidRPr="00230209" w:rsidRDefault="008A78EF" w:rsidP="003B6521">
            <w:pPr>
              <w:rPr>
                <w:color w:val="000000"/>
              </w:rPr>
            </w:pPr>
          </w:p>
          <w:p w:rsidR="00A44E73" w:rsidRPr="00230209" w:rsidRDefault="008A78EF" w:rsidP="00A44E73">
            <w:pPr>
              <w:rPr>
                <w:color w:val="000000"/>
              </w:rPr>
            </w:pPr>
            <w:r w:rsidRPr="00230209">
              <w:rPr>
                <w:color w:val="000000"/>
              </w:rPr>
              <w:t>Проверочная работа по теме:</w:t>
            </w:r>
            <w:r w:rsidR="00A44E73" w:rsidRPr="00230209">
              <w:t xml:space="preserve"> </w:t>
            </w:r>
            <w:r w:rsidR="00A44E73" w:rsidRPr="00230209">
              <w:rPr>
                <w:color w:val="000000"/>
              </w:rPr>
              <w:t>§23-24</w:t>
            </w:r>
            <w:r w:rsidR="00F43A65">
              <w:rPr>
                <w:color w:val="000000"/>
              </w:rPr>
              <w:t xml:space="preserve"> </w:t>
            </w:r>
            <w:r w:rsidR="00A44E73" w:rsidRPr="00230209">
              <w:t>Национальная и религиозная и  Внешняя политика Александра II</w:t>
            </w:r>
          </w:p>
          <w:p w:rsidR="008A78EF" w:rsidRPr="00230209" w:rsidRDefault="008A78EF" w:rsidP="003B6521"/>
        </w:tc>
        <w:tc>
          <w:tcPr>
            <w:tcW w:w="880" w:type="pct"/>
          </w:tcPr>
          <w:p w:rsidR="008A78EF" w:rsidRPr="00230209" w:rsidRDefault="008A78EF" w:rsidP="002E7399">
            <w:pPr>
              <w:rPr>
                <w:color w:val="000000"/>
              </w:rPr>
            </w:pPr>
            <w:r w:rsidRPr="00230209">
              <w:rPr>
                <w:color w:val="000000"/>
              </w:rPr>
              <w:t>§25-2</w:t>
            </w:r>
            <w:r w:rsidR="002E7399">
              <w:rPr>
                <w:color w:val="000000"/>
              </w:rPr>
              <w:t>9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115B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0" w:type="pct"/>
          </w:tcPr>
          <w:p w:rsidR="008A78EF" w:rsidRDefault="008A78EF" w:rsidP="00115B8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10.03</w:t>
            </w:r>
          </w:p>
        </w:tc>
        <w:tc>
          <w:tcPr>
            <w:tcW w:w="3208" w:type="pct"/>
          </w:tcPr>
          <w:p w:rsidR="008A78EF" w:rsidRPr="00230209" w:rsidRDefault="008A78EF" w:rsidP="008A392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</w:t>
            </w:r>
            <w:r w:rsidR="003C325F">
              <w:rPr>
                <w:color w:val="000000"/>
                <w:sz w:val="20"/>
                <w:szCs w:val="20"/>
              </w:rPr>
              <w:t xml:space="preserve"> </w:t>
            </w:r>
            <w:r w:rsidR="00F43A65">
              <w:rPr>
                <w:sz w:val="20"/>
                <w:szCs w:val="20"/>
              </w:rPr>
              <w:t>Правление Николая 2</w:t>
            </w:r>
          </w:p>
          <w:p w:rsidR="008A78EF" w:rsidRPr="00230209" w:rsidRDefault="008A78EF" w:rsidP="008A3925">
            <w:pPr>
              <w:rPr>
                <w:color w:val="000000"/>
              </w:rPr>
            </w:pPr>
          </w:p>
          <w:p w:rsidR="008A78EF" w:rsidRPr="00230209" w:rsidRDefault="008A78EF" w:rsidP="00F43A65">
            <w:r w:rsidRPr="00230209">
              <w:rPr>
                <w:color w:val="000000"/>
              </w:rPr>
              <w:t>Проверочная работа по теме:</w:t>
            </w:r>
            <w:r w:rsidR="00A44E73">
              <w:rPr>
                <w:color w:val="000000"/>
              </w:rPr>
              <w:t xml:space="preserve"> </w:t>
            </w:r>
            <w:r w:rsidR="00A44E73" w:rsidRPr="00230209">
              <w:rPr>
                <w:color w:val="000000"/>
              </w:rPr>
              <w:t>§25-2</w:t>
            </w:r>
            <w:r w:rsidR="00F43A65">
              <w:rPr>
                <w:color w:val="000000"/>
              </w:rPr>
              <w:t>9</w:t>
            </w:r>
          </w:p>
        </w:tc>
        <w:tc>
          <w:tcPr>
            <w:tcW w:w="880" w:type="pct"/>
          </w:tcPr>
          <w:p w:rsidR="008A78EF" w:rsidRPr="00230209" w:rsidRDefault="00A44E73" w:rsidP="00F43A65">
            <w:pPr>
              <w:rPr>
                <w:color w:val="000000"/>
              </w:rPr>
            </w:pPr>
            <w:r w:rsidRPr="00230209">
              <w:rPr>
                <w:color w:val="000000"/>
              </w:rPr>
              <w:t>§</w:t>
            </w:r>
            <w:r w:rsidR="00F43A65">
              <w:rPr>
                <w:color w:val="000000"/>
              </w:rPr>
              <w:t>34-39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Default="008A78EF" w:rsidP="00115B87">
            <w:pPr>
              <w:jc w:val="center"/>
              <w:rPr>
                <w:color w:val="000000"/>
              </w:rPr>
            </w:pPr>
          </w:p>
        </w:tc>
        <w:tc>
          <w:tcPr>
            <w:tcW w:w="650" w:type="pct"/>
          </w:tcPr>
          <w:p w:rsidR="008A78EF" w:rsidRDefault="008A78EF" w:rsidP="00115B87">
            <w:pPr>
              <w:rPr>
                <w:b/>
                <w:lang w:eastAsia="en-US"/>
              </w:rPr>
            </w:pPr>
          </w:p>
        </w:tc>
        <w:tc>
          <w:tcPr>
            <w:tcW w:w="3208" w:type="pct"/>
          </w:tcPr>
          <w:p w:rsidR="008A78EF" w:rsidRPr="00282200" w:rsidRDefault="008A78EF" w:rsidP="0007613A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880" w:type="pct"/>
          </w:tcPr>
          <w:p w:rsidR="008A78EF" w:rsidRPr="00230209" w:rsidRDefault="008A78EF" w:rsidP="00695740">
            <w:pPr>
              <w:rPr>
                <w:color w:val="000000"/>
              </w:rPr>
            </w:pP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2D7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0" w:type="pct"/>
          </w:tcPr>
          <w:p w:rsidR="008A78EF" w:rsidRDefault="008A78EF" w:rsidP="002D7CC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31.03</w:t>
            </w:r>
          </w:p>
        </w:tc>
        <w:tc>
          <w:tcPr>
            <w:tcW w:w="3208" w:type="pct"/>
          </w:tcPr>
          <w:p w:rsidR="008A78EF" w:rsidRPr="00230209" w:rsidRDefault="008A78EF" w:rsidP="008A392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30209">
              <w:rPr>
                <w:b/>
                <w:color w:val="000000"/>
                <w:sz w:val="20"/>
                <w:szCs w:val="20"/>
              </w:rPr>
              <w:t>Консультация по теме:</w:t>
            </w:r>
            <w:r w:rsidRPr="00230209">
              <w:rPr>
                <w:color w:val="000000"/>
                <w:sz w:val="20"/>
                <w:szCs w:val="20"/>
              </w:rPr>
              <w:t xml:space="preserve"> </w:t>
            </w:r>
            <w:r w:rsidR="00D546E6">
              <w:rPr>
                <w:sz w:val="20"/>
                <w:szCs w:val="20"/>
              </w:rPr>
              <w:t xml:space="preserve"> </w:t>
            </w:r>
            <w:r w:rsidR="00D546E6" w:rsidRPr="00230209">
              <w:rPr>
                <w:sz w:val="20"/>
                <w:szCs w:val="20"/>
              </w:rPr>
              <w:t>Начало индустриальной эпохи</w:t>
            </w:r>
          </w:p>
          <w:p w:rsidR="008A78EF" w:rsidRPr="00230209" w:rsidRDefault="008A78EF" w:rsidP="008A3925">
            <w:pPr>
              <w:rPr>
                <w:color w:val="000000"/>
              </w:rPr>
            </w:pPr>
          </w:p>
          <w:p w:rsidR="008A78EF" w:rsidRPr="00230209" w:rsidRDefault="008A78EF" w:rsidP="008A3925">
            <w:r w:rsidRPr="00230209">
              <w:rPr>
                <w:color w:val="000000"/>
              </w:rPr>
              <w:t>Проверочная работа по теме:</w:t>
            </w:r>
            <w:r w:rsidR="00D546E6">
              <w:t xml:space="preserve"> </w:t>
            </w:r>
            <w:r w:rsidR="00D546E6" w:rsidRPr="00230209">
              <w:rPr>
                <w:color w:val="000000"/>
              </w:rPr>
              <w:t>§</w:t>
            </w:r>
            <w:r w:rsidR="00D546E6">
              <w:rPr>
                <w:color w:val="000000"/>
              </w:rPr>
              <w:t>34-39</w:t>
            </w:r>
            <w:r w:rsidR="00D546E6">
              <w:t>Правление Николая 2</w:t>
            </w:r>
          </w:p>
        </w:tc>
        <w:tc>
          <w:tcPr>
            <w:tcW w:w="880" w:type="pct"/>
          </w:tcPr>
          <w:p w:rsidR="008A78EF" w:rsidRPr="00230209" w:rsidRDefault="00D546E6" w:rsidP="00134825">
            <w:pPr>
              <w:rPr>
                <w:color w:val="000000"/>
              </w:rPr>
            </w:pPr>
            <w:r w:rsidRPr="00230209">
              <w:rPr>
                <w:color w:val="000000"/>
              </w:rPr>
              <w:t>§1-7</w:t>
            </w:r>
          </w:p>
        </w:tc>
      </w:tr>
      <w:tr w:rsidR="008A78EF" w:rsidRPr="00C17CEA" w:rsidTr="00822B16">
        <w:trPr>
          <w:trHeight w:val="202"/>
          <w:jc w:val="center"/>
        </w:trPr>
        <w:tc>
          <w:tcPr>
            <w:tcW w:w="262" w:type="pct"/>
          </w:tcPr>
          <w:p w:rsidR="008A78EF" w:rsidRPr="00C17CEA" w:rsidRDefault="008A78EF" w:rsidP="00110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0" w:type="pct"/>
          </w:tcPr>
          <w:p w:rsidR="008A78EF" w:rsidRDefault="008A78EF" w:rsidP="001101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14.04</w:t>
            </w:r>
          </w:p>
        </w:tc>
        <w:tc>
          <w:tcPr>
            <w:tcW w:w="3208" w:type="pct"/>
          </w:tcPr>
          <w:p w:rsidR="008A78EF" w:rsidRPr="00230209" w:rsidRDefault="008A78EF" w:rsidP="008A3925">
            <w:pPr>
              <w:rPr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rPr>
                <w:color w:val="000000"/>
              </w:rPr>
              <w:t xml:space="preserve"> </w:t>
            </w:r>
            <w:r w:rsidR="00D546E6">
              <w:rPr>
                <w:color w:val="000000"/>
              </w:rPr>
              <w:t xml:space="preserve"> </w:t>
            </w:r>
            <w:r w:rsidR="00D546E6" w:rsidRPr="00230209">
              <w:t xml:space="preserve">Страны Европы и США в первой половине 19 </w:t>
            </w:r>
            <w:proofErr w:type="gramStart"/>
            <w:r w:rsidR="00D546E6" w:rsidRPr="00230209">
              <w:t>в</w:t>
            </w:r>
            <w:proofErr w:type="gramEnd"/>
          </w:p>
          <w:p w:rsidR="008A78EF" w:rsidRPr="00230209" w:rsidRDefault="008A78EF" w:rsidP="008A3925">
            <w:r w:rsidRPr="00230209">
              <w:rPr>
                <w:color w:val="000000"/>
              </w:rPr>
              <w:t xml:space="preserve"> </w:t>
            </w:r>
            <w:r w:rsidR="00D546E6" w:rsidRPr="00FE03E1">
              <w:rPr>
                <w:color w:val="000000"/>
              </w:rPr>
              <w:t>Проверочная работа по теме:</w:t>
            </w:r>
            <w:r w:rsidR="00D546E6" w:rsidRPr="00230209">
              <w:t xml:space="preserve"> </w:t>
            </w:r>
            <w:r w:rsidR="00D546E6" w:rsidRPr="00230209">
              <w:rPr>
                <w:color w:val="000000"/>
              </w:rPr>
              <w:t>§1-7</w:t>
            </w:r>
            <w:r w:rsidR="00D546E6">
              <w:rPr>
                <w:color w:val="000000"/>
              </w:rPr>
              <w:t xml:space="preserve"> </w:t>
            </w:r>
            <w:r w:rsidR="00D546E6" w:rsidRPr="00230209">
              <w:t>Начало индустриальной эпохи</w:t>
            </w:r>
          </w:p>
        </w:tc>
        <w:tc>
          <w:tcPr>
            <w:tcW w:w="880" w:type="pct"/>
          </w:tcPr>
          <w:p w:rsidR="008A78EF" w:rsidRPr="00230209" w:rsidRDefault="00F43A65" w:rsidP="0013482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46E6" w:rsidRPr="00230209">
              <w:rPr>
                <w:color w:val="000000"/>
              </w:rPr>
              <w:t>§8-14</w:t>
            </w:r>
          </w:p>
        </w:tc>
      </w:tr>
      <w:tr w:rsidR="00D546E6" w:rsidRPr="00C17CEA" w:rsidTr="00822B16">
        <w:trPr>
          <w:jc w:val="center"/>
        </w:trPr>
        <w:tc>
          <w:tcPr>
            <w:tcW w:w="262" w:type="pct"/>
          </w:tcPr>
          <w:p w:rsidR="00D546E6" w:rsidRDefault="00D546E6" w:rsidP="00514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0" w:type="pct"/>
          </w:tcPr>
          <w:p w:rsidR="00D546E6" w:rsidRDefault="00D546E6" w:rsidP="005146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28.04</w:t>
            </w:r>
          </w:p>
        </w:tc>
        <w:tc>
          <w:tcPr>
            <w:tcW w:w="3208" w:type="pct"/>
          </w:tcPr>
          <w:p w:rsidR="00D546E6" w:rsidRDefault="00D546E6">
            <w:pPr>
              <w:rPr>
                <w:color w:val="000000"/>
              </w:rPr>
            </w:pPr>
            <w:r w:rsidRPr="00230209">
              <w:rPr>
                <w:b/>
                <w:color w:val="000000"/>
              </w:rPr>
              <w:t>Консультация по теме:</w:t>
            </w:r>
            <w:r w:rsidRPr="002302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30209">
              <w:t>Страны Европы</w:t>
            </w:r>
            <w:r>
              <w:t xml:space="preserve"> и США во второй половине 19-на</w:t>
            </w:r>
            <w:r w:rsidRPr="00230209">
              <w:t>чале 20 в.</w:t>
            </w:r>
          </w:p>
          <w:p w:rsidR="00D546E6" w:rsidRPr="00230209" w:rsidRDefault="00D546E6" w:rsidP="00D546E6">
            <w:pPr>
              <w:rPr>
                <w:color w:val="000000"/>
              </w:rPr>
            </w:pPr>
            <w:r w:rsidRPr="00FE03E1">
              <w:rPr>
                <w:color w:val="000000"/>
              </w:rPr>
              <w:t>Проверочная работа по теме:</w:t>
            </w:r>
            <w:r w:rsidRPr="00FE03E1">
              <w:t xml:space="preserve"> </w:t>
            </w:r>
            <w:r w:rsidRPr="00230209">
              <w:rPr>
                <w:color w:val="000000"/>
              </w:rPr>
              <w:t>§8-14</w:t>
            </w:r>
            <w:r w:rsidRPr="00230209">
              <w:t xml:space="preserve">Страны Европы и США в первой половине 19 </w:t>
            </w:r>
            <w:proofErr w:type="gramStart"/>
            <w:r w:rsidRPr="00230209">
              <w:t>в</w:t>
            </w:r>
            <w:proofErr w:type="gramEnd"/>
          </w:p>
          <w:p w:rsidR="00D546E6" w:rsidRDefault="00D546E6"/>
        </w:tc>
        <w:tc>
          <w:tcPr>
            <w:tcW w:w="880" w:type="pct"/>
          </w:tcPr>
          <w:p w:rsidR="00D546E6" w:rsidRPr="00230209" w:rsidRDefault="00DA7EFF" w:rsidP="006B381B">
            <w:r w:rsidRPr="00230209">
              <w:rPr>
                <w:color w:val="000000"/>
              </w:rPr>
              <w:t>§18-24</w:t>
            </w:r>
          </w:p>
        </w:tc>
      </w:tr>
      <w:tr w:rsidR="00D546E6" w:rsidRPr="00C17CEA" w:rsidTr="00822B16">
        <w:trPr>
          <w:trHeight w:val="188"/>
          <w:jc w:val="center"/>
        </w:trPr>
        <w:tc>
          <w:tcPr>
            <w:tcW w:w="262" w:type="pct"/>
          </w:tcPr>
          <w:p w:rsidR="00D546E6" w:rsidRDefault="00D546E6" w:rsidP="00C01B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0" w:type="pct"/>
          </w:tcPr>
          <w:p w:rsidR="00D546E6" w:rsidRPr="00F30FD3" w:rsidRDefault="00D546E6" w:rsidP="00C01B8D">
            <w:pPr>
              <w:rPr>
                <w:b/>
              </w:rPr>
            </w:pPr>
            <w:r>
              <w:rPr>
                <w:b/>
              </w:rPr>
              <w:t>12.05</w:t>
            </w:r>
          </w:p>
          <w:p w:rsidR="00D546E6" w:rsidRPr="004D7922" w:rsidRDefault="00D546E6" w:rsidP="00C01B8D">
            <w:pPr>
              <w:rPr>
                <w:b/>
                <w:highlight w:val="yellow"/>
              </w:rPr>
            </w:pPr>
          </w:p>
        </w:tc>
        <w:tc>
          <w:tcPr>
            <w:tcW w:w="3208" w:type="pct"/>
          </w:tcPr>
          <w:p w:rsidR="00DA7EFF" w:rsidRDefault="00DA7EFF" w:rsidP="00DA7EF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Сообщения: </w:t>
            </w:r>
            <w:r w:rsidRPr="00230209">
              <w:rPr>
                <w:color w:val="000000"/>
              </w:rPr>
              <w:t>§18-24</w:t>
            </w:r>
            <w:r w:rsidR="00D546E6" w:rsidRPr="00FE03E1">
              <w:t xml:space="preserve"> </w:t>
            </w:r>
            <w:r w:rsidRPr="00230209">
              <w:t>Страны Европы</w:t>
            </w:r>
            <w:r>
              <w:t xml:space="preserve"> и США во второй половине 19-на</w:t>
            </w:r>
            <w:r w:rsidRPr="00230209">
              <w:t>чале 20 в.</w:t>
            </w:r>
          </w:p>
          <w:p w:rsidR="00D546E6" w:rsidRDefault="00D546E6"/>
        </w:tc>
        <w:tc>
          <w:tcPr>
            <w:tcW w:w="880" w:type="pct"/>
          </w:tcPr>
          <w:p w:rsidR="00D546E6" w:rsidRPr="00230209" w:rsidRDefault="00D546E6" w:rsidP="006B381B"/>
        </w:tc>
      </w:tr>
    </w:tbl>
    <w:p w:rsidR="004C55C7" w:rsidRDefault="004C55C7" w:rsidP="00710DA2">
      <w:pPr>
        <w:rPr>
          <w:b/>
          <w:color w:val="FF0000"/>
        </w:rPr>
      </w:pPr>
    </w:p>
    <w:p w:rsidR="00710DA2" w:rsidRPr="004C55C7" w:rsidRDefault="00710DA2" w:rsidP="00710DA2">
      <w:pPr>
        <w:rPr>
          <w:b/>
          <w:color w:val="FF0000"/>
        </w:rPr>
      </w:pPr>
      <w:r w:rsidRPr="004C55C7">
        <w:rPr>
          <w:b/>
          <w:color w:val="FF0000"/>
        </w:rPr>
        <w:t>Внимание! Для выставления итоговой оценки за четверть учащийся должен сдать:</w:t>
      </w:r>
    </w:p>
    <w:p w:rsidR="00710DA2" w:rsidRPr="004C55C7" w:rsidRDefault="00710DA2" w:rsidP="00710DA2">
      <w:pPr>
        <w:rPr>
          <w:b/>
          <w:color w:val="FF0000"/>
        </w:rPr>
      </w:pPr>
      <w:r w:rsidRPr="004C55C7">
        <w:rPr>
          <w:b/>
          <w:color w:val="FF0000"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учащегося). Укажите номер параграфа, спишите вопрос.</w:t>
      </w:r>
    </w:p>
    <w:p w:rsidR="00DD43B7" w:rsidRPr="004C55C7" w:rsidRDefault="003A14EA" w:rsidP="00B20E93">
      <w:pPr>
        <w:rPr>
          <w:color w:val="FF0000"/>
        </w:rPr>
      </w:pPr>
      <w:r w:rsidRPr="004C55C7">
        <w:rPr>
          <w:b/>
          <w:color w:val="FF0000"/>
        </w:rPr>
        <w:t>Сроки сдачи тетради:  1четверт</w:t>
      </w:r>
      <w:proofErr w:type="gramStart"/>
      <w:r w:rsidRPr="004C55C7">
        <w:rPr>
          <w:b/>
          <w:color w:val="FF0000"/>
        </w:rPr>
        <w:t>ь-</w:t>
      </w:r>
      <w:proofErr w:type="gramEnd"/>
      <w:r w:rsidRPr="004C55C7">
        <w:rPr>
          <w:b/>
          <w:color w:val="FF0000"/>
        </w:rPr>
        <w:t xml:space="preserve"> до 15.10.,   2четверть- до 14.12.,    3четверть- до 12.02.,    4 четверть- до 7.05.</w:t>
      </w:r>
      <w:r w:rsidR="00DD43B7" w:rsidRPr="004C55C7">
        <w:rPr>
          <w:color w:val="FF0000"/>
        </w:rPr>
        <w:t xml:space="preserve"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 </w:t>
      </w:r>
      <w:r w:rsidR="000B1C64" w:rsidRPr="004C55C7">
        <w:rPr>
          <w:color w:val="FF0000"/>
        </w:rPr>
        <w:t>основными идеями и выводами.</w:t>
      </w:r>
      <w:r w:rsidR="00DD43B7" w:rsidRPr="004C55C7">
        <w:rPr>
          <w:color w:val="FF0000"/>
        </w:rPr>
        <w:t xml:space="preserve"> </w:t>
      </w:r>
    </w:p>
    <w:p w:rsidR="00DD43B7" w:rsidRPr="004C55C7" w:rsidRDefault="00DD43B7" w:rsidP="00FE0E12">
      <w:pPr>
        <w:rPr>
          <w:color w:val="FF0000"/>
        </w:rPr>
      </w:pPr>
    </w:p>
    <w:p w:rsidR="00DD43B7" w:rsidRDefault="00DD43B7"/>
    <w:sectPr w:rsidR="00DD43B7" w:rsidSect="002A5E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B25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D65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6A4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20B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4B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DE6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7C6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6E0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83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88C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21384"/>
    <w:multiLevelType w:val="hybridMultilevel"/>
    <w:tmpl w:val="CF1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5D3FBE"/>
    <w:multiLevelType w:val="hybridMultilevel"/>
    <w:tmpl w:val="1C5E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07EF2"/>
    <w:multiLevelType w:val="hybridMultilevel"/>
    <w:tmpl w:val="AEDA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2F1231"/>
    <w:multiLevelType w:val="hybridMultilevel"/>
    <w:tmpl w:val="321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C555703"/>
    <w:multiLevelType w:val="hybridMultilevel"/>
    <w:tmpl w:val="CC7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E501D2"/>
    <w:multiLevelType w:val="hybridMultilevel"/>
    <w:tmpl w:val="1D48A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CD60498"/>
    <w:multiLevelType w:val="hybridMultilevel"/>
    <w:tmpl w:val="F5323CE4"/>
    <w:lvl w:ilvl="0" w:tplc="0419000F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06494"/>
    <w:multiLevelType w:val="hybridMultilevel"/>
    <w:tmpl w:val="B2B2F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B14537"/>
    <w:multiLevelType w:val="hybridMultilevel"/>
    <w:tmpl w:val="497A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F04DA6"/>
    <w:multiLevelType w:val="hybridMultilevel"/>
    <w:tmpl w:val="3C6A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A23485D"/>
    <w:multiLevelType w:val="hybridMultilevel"/>
    <w:tmpl w:val="B07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4B44DF"/>
    <w:multiLevelType w:val="hybridMultilevel"/>
    <w:tmpl w:val="A8D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993253"/>
    <w:multiLevelType w:val="hybridMultilevel"/>
    <w:tmpl w:val="8A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96BDA"/>
    <w:multiLevelType w:val="hybridMultilevel"/>
    <w:tmpl w:val="AEF21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A34831"/>
    <w:multiLevelType w:val="hybridMultilevel"/>
    <w:tmpl w:val="B710948A"/>
    <w:lvl w:ilvl="0" w:tplc="6FF236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30FF0"/>
    <w:multiLevelType w:val="hybridMultilevel"/>
    <w:tmpl w:val="2DAA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C226D0"/>
    <w:multiLevelType w:val="hybridMultilevel"/>
    <w:tmpl w:val="40AA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2821C7"/>
    <w:multiLevelType w:val="hybridMultilevel"/>
    <w:tmpl w:val="1C34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AE1128"/>
    <w:multiLevelType w:val="hybridMultilevel"/>
    <w:tmpl w:val="C4C4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E4E83"/>
    <w:multiLevelType w:val="hybridMultilevel"/>
    <w:tmpl w:val="8D0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8D4154"/>
    <w:multiLevelType w:val="hybridMultilevel"/>
    <w:tmpl w:val="C1F2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3E09C3"/>
    <w:multiLevelType w:val="hybridMultilevel"/>
    <w:tmpl w:val="3874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12"/>
  </w:num>
  <w:num w:numId="9">
    <w:abstractNumId w:val="22"/>
  </w:num>
  <w:num w:numId="10">
    <w:abstractNumId w:val="27"/>
  </w:num>
  <w:num w:numId="11">
    <w:abstractNumId w:val="23"/>
  </w:num>
  <w:num w:numId="12">
    <w:abstractNumId w:val="13"/>
  </w:num>
  <w:num w:numId="13">
    <w:abstractNumId w:val="26"/>
  </w:num>
  <w:num w:numId="14">
    <w:abstractNumId w:val="16"/>
  </w:num>
  <w:num w:numId="15">
    <w:abstractNumId w:val="20"/>
  </w:num>
  <w:num w:numId="16">
    <w:abstractNumId w:val="31"/>
  </w:num>
  <w:num w:numId="17">
    <w:abstractNumId w:val="30"/>
  </w:num>
  <w:num w:numId="18">
    <w:abstractNumId w:val="14"/>
  </w:num>
  <w:num w:numId="19">
    <w:abstractNumId w:val="10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BD"/>
    <w:rsid w:val="00006878"/>
    <w:rsid w:val="00014EBD"/>
    <w:rsid w:val="00020CC9"/>
    <w:rsid w:val="00037EEC"/>
    <w:rsid w:val="00073202"/>
    <w:rsid w:val="00075F46"/>
    <w:rsid w:val="0007613A"/>
    <w:rsid w:val="00086AE9"/>
    <w:rsid w:val="000A0D13"/>
    <w:rsid w:val="000B1C64"/>
    <w:rsid w:val="000C5EBA"/>
    <w:rsid w:val="000C7C22"/>
    <w:rsid w:val="00106713"/>
    <w:rsid w:val="0011011F"/>
    <w:rsid w:val="00112BFF"/>
    <w:rsid w:val="0011487F"/>
    <w:rsid w:val="00134825"/>
    <w:rsid w:val="0017540E"/>
    <w:rsid w:val="001A29F9"/>
    <w:rsid w:val="001D1CBD"/>
    <w:rsid w:val="001D2708"/>
    <w:rsid w:val="001D750E"/>
    <w:rsid w:val="00217370"/>
    <w:rsid w:val="00230209"/>
    <w:rsid w:val="002A02FE"/>
    <w:rsid w:val="002A5EBB"/>
    <w:rsid w:val="002C1D13"/>
    <w:rsid w:val="002E6273"/>
    <w:rsid w:val="002E7399"/>
    <w:rsid w:val="002F53C2"/>
    <w:rsid w:val="00300FE3"/>
    <w:rsid w:val="00305842"/>
    <w:rsid w:val="00372FA5"/>
    <w:rsid w:val="00396464"/>
    <w:rsid w:val="00396581"/>
    <w:rsid w:val="00396706"/>
    <w:rsid w:val="00397DD3"/>
    <w:rsid w:val="003A14EA"/>
    <w:rsid w:val="003C06FD"/>
    <w:rsid w:val="003C325F"/>
    <w:rsid w:val="003D165B"/>
    <w:rsid w:val="003E7563"/>
    <w:rsid w:val="0040620B"/>
    <w:rsid w:val="00452316"/>
    <w:rsid w:val="00454071"/>
    <w:rsid w:val="00456C48"/>
    <w:rsid w:val="00471927"/>
    <w:rsid w:val="004B049F"/>
    <w:rsid w:val="004C3FF5"/>
    <w:rsid w:val="004C55C7"/>
    <w:rsid w:val="004C6D77"/>
    <w:rsid w:val="004D7922"/>
    <w:rsid w:val="004E0874"/>
    <w:rsid w:val="004E1495"/>
    <w:rsid w:val="004E4513"/>
    <w:rsid w:val="004F0EF3"/>
    <w:rsid w:val="00504C93"/>
    <w:rsid w:val="005214FE"/>
    <w:rsid w:val="00524243"/>
    <w:rsid w:val="00525246"/>
    <w:rsid w:val="00526A23"/>
    <w:rsid w:val="00541E8D"/>
    <w:rsid w:val="005619A8"/>
    <w:rsid w:val="005714ED"/>
    <w:rsid w:val="00571E97"/>
    <w:rsid w:val="005878EE"/>
    <w:rsid w:val="00594D7A"/>
    <w:rsid w:val="005B0AA6"/>
    <w:rsid w:val="005D25D4"/>
    <w:rsid w:val="005D38BC"/>
    <w:rsid w:val="005D552D"/>
    <w:rsid w:val="005D7A98"/>
    <w:rsid w:val="005E1545"/>
    <w:rsid w:val="005F512C"/>
    <w:rsid w:val="00620BFB"/>
    <w:rsid w:val="00622816"/>
    <w:rsid w:val="00627030"/>
    <w:rsid w:val="006322D3"/>
    <w:rsid w:val="00635499"/>
    <w:rsid w:val="00635A40"/>
    <w:rsid w:val="00646C2D"/>
    <w:rsid w:val="0064773C"/>
    <w:rsid w:val="00666EEA"/>
    <w:rsid w:val="00685C8D"/>
    <w:rsid w:val="00687D30"/>
    <w:rsid w:val="00690551"/>
    <w:rsid w:val="00690FC8"/>
    <w:rsid w:val="00695740"/>
    <w:rsid w:val="006A0D92"/>
    <w:rsid w:val="006A1F42"/>
    <w:rsid w:val="006E5214"/>
    <w:rsid w:val="006E61AF"/>
    <w:rsid w:val="006F13E6"/>
    <w:rsid w:val="006F1F88"/>
    <w:rsid w:val="006F55EF"/>
    <w:rsid w:val="006F60BB"/>
    <w:rsid w:val="00710DA2"/>
    <w:rsid w:val="007138D6"/>
    <w:rsid w:val="00722E78"/>
    <w:rsid w:val="00722EC0"/>
    <w:rsid w:val="0072389D"/>
    <w:rsid w:val="007263EB"/>
    <w:rsid w:val="00747790"/>
    <w:rsid w:val="007532BF"/>
    <w:rsid w:val="00765CE1"/>
    <w:rsid w:val="0077148E"/>
    <w:rsid w:val="00785802"/>
    <w:rsid w:val="00786E27"/>
    <w:rsid w:val="007A2711"/>
    <w:rsid w:val="007A4B04"/>
    <w:rsid w:val="007B4723"/>
    <w:rsid w:val="007E59C9"/>
    <w:rsid w:val="007E67C3"/>
    <w:rsid w:val="00804B8B"/>
    <w:rsid w:val="00810449"/>
    <w:rsid w:val="00822B16"/>
    <w:rsid w:val="00854F99"/>
    <w:rsid w:val="008666E4"/>
    <w:rsid w:val="0088271C"/>
    <w:rsid w:val="008A2644"/>
    <w:rsid w:val="008A78EF"/>
    <w:rsid w:val="008B1AFE"/>
    <w:rsid w:val="008F3F8D"/>
    <w:rsid w:val="00913B21"/>
    <w:rsid w:val="00927B35"/>
    <w:rsid w:val="00935B30"/>
    <w:rsid w:val="00953A89"/>
    <w:rsid w:val="009727A7"/>
    <w:rsid w:val="009974EA"/>
    <w:rsid w:val="009B7808"/>
    <w:rsid w:val="00A44E73"/>
    <w:rsid w:val="00A51D14"/>
    <w:rsid w:val="00A62675"/>
    <w:rsid w:val="00AC247B"/>
    <w:rsid w:val="00AC672C"/>
    <w:rsid w:val="00AE5483"/>
    <w:rsid w:val="00AE7AEF"/>
    <w:rsid w:val="00AF7776"/>
    <w:rsid w:val="00B20E93"/>
    <w:rsid w:val="00B35EE3"/>
    <w:rsid w:val="00B6392A"/>
    <w:rsid w:val="00B94F5C"/>
    <w:rsid w:val="00B964B7"/>
    <w:rsid w:val="00B971BC"/>
    <w:rsid w:val="00BB4615"/>
    <w:rsid w:val="00BB6E3A"/>
    <w:rsid w:val="00BC27F5"/>
    <w:rsid w:val="00BD39BD"/>
    <w:rsid w:val="00BF1633"/>
    <w:rsid w:val="00C11589"/>
    <w:rsid w:val="00C14993"/>
    <w:rsid w:val="00C21A3B"/>
    <w:rsid w:val="00C239D7"/>
    <w:rsid w:val="00C525CE"/>
    <w:rsid w:val="00C57227"/>
    <w:rsid w:val="00C65781"/>
    <w:rsid w:val="00C661AD"/>
    <w:rsid w:val="00C87E4E"/>
    <w:rsid w:val="00CC0CBA"/>
    <w:rsid w:val="00CE68C4"/>
    <w:rsid w:val="00CF0137"/>
    <w:rsid w:val="00CF61B9"/>
    <w:rsid w:val="00D34DE0"/>
    <w:rsid w:val="00D42A45"/>
    <w:rsid w:val="00D546E6"/>
    <w:rsid w:val="00D568B3"/>
    <w:rsid w:val="00D61C72"/>
    <w:rsid w:val="00D71B4A"/>
    <w:rsid w:val="00D76AB9"/>
    <w:rsid w:val="00DA3F2A"/>
    <w:rsid w:val="00DA7EFF"/>
    <w:rsid w:val="00DC2F65"/>
    <w:rsid w:val="00DC3941"/>
    <w:rsid w:val="00DD43B7"/>
    <w:rsid w:val="00E11A51"/>
    <w:rsid w:val="00E278C9"/>
    <w:rsid w:val="00E315B4"/>
    <w:rsid w:val="00E62A2C"/>
    <w:rsid w:val="00E8421D"/>
    <w:rsid w:val="00E952F0"/>
    <w:rsid w:val="00EA4BE6"/>
    <w:rsid w:val="00EB5591"/>
    <w:rsid w:val="00EC356D"/>
    <w:rsid w:val="00EE4910"/>
    <w:rsid w:val="00F01EA5"/>
    <w:rsid w:val="00F03702"/>
    <w:rsid w:val="00F111DC"/>
    <w:rsid w:val="00F30FD3"/>
    <w:rsid w:val="00F37959"/>
    <w:rsid w:val="00F43A65"/>
    <w:rsid w:val="00F460C6"/>
    <w:rsid w:val="00F5440B"/>
    <w:rsid w:val="00F7187D"/>
    <w:rsid w:val="00FA58AE"/>
    <w:rsid w:val="00FE0E12"/>
    <w:rsid w:val="00FE42C2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D39B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BD39B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D39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FE0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75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AA27-D0C9-4766-AD78-54DAE8F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114</cp:revision>
  <dcterms:created xsi:type="dcterms:W3CDTF">2011-09-11T14:03:00Z</dcterms:created>
  <dcterms:modified xsi:type="dcterms:W3CDTF">2019-09-05T18:08:00Z</dcterms:modified>
</cp:coreProperties>
</file>