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2" w:rsidRPr="00E0393F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 xml:space="preserve">ПО </w:t>
      </w:r>
      <w:r w:rsidR="006B3889">
        <w:rPr>
          <w:rFonts w:ascii="Times New Roman" w:hAnsi="Times New Roman"/>
          <w:b/>
          <w:sz w:val="24"/>
          <w:szCs w:val="24"/>
        </w:rPr>
        <w:t>ГЕОМЕТРИИ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(</w:t>
      </w:r>
      <w:r w:rsidR="0021122F">
        <w:rPr>
          <w:rFonts w:ascii="Times New Roman" w:hAnsi="Times New Roman"/>
          <w:b/>
          <w:sz w:val="24"/>
          <w:szCs w:val="24"/>
        </w:rPr>
        <w:t>заочная</w:t>
      </w:r>
      <w:r w:rsidRPr="00E0393F">
        <w:rPr>
          <w:rFonts w:ascii="Times New Roman" w:hAnsi="Times New Roman"/>
          <w:b/>
          <w:sz w:val="24"/>
          <w:szCs w:val="24"/>
        </w:rPr>
        <w:t xml:space="preserve"> </w:t>
      </w:r>
      <w:r w:rsidR="0021122F">
        <w:rPr>
          <w:rFonts w:ascii="Times New Roman" w:hAnsi="Times New Roman"/>
          <w:b/>
          <w:sz w:val="24"/>
          <w:szCs w:val="24"/>
        </w:rPr>
        <w:t>форма обучения</w:t>
      </w:r>
      <w:r w:rsidRPr="00E0393F">
        <w:rPr>
          <w:rFonts w:ascii="Times New Roman" w:hAnsi="Times New Roman"/>
          <w:b/>
          <w:sz w:val="24"/>
          <w:szCs w:val="24"/>
        </w:rPr>
        <w:t>)</w:t>
      </w:r>
    </w:p>
    <w:p w:rsidR="003B46C2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04F9" w:rsidRPr="00E0393F" w:rsidRDefault="006504F9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B3889" w:rsidRDefault="003B46C2" w:rsidP="006B3889">
      <w:pPr>
        <w:pStyle w:val="3"/>
        <w:keepNext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3889">
        <w:rPr>
          <w:rFonts w:ascii="Times New Roman" w:hAnsi="Times New Roman"/>
          <w:sz w:val="24"/>
          <w:szCs w:val="24"/>
        </w:rPr>
        <w:t xml:space="preserve">Базовый учебник: 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 Геометрия. 10-11</w:t>
      </w:r>
      <w:r w:rsidR="001F00E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: учеб</w:t>
      </w:r>
      <w:proofErr w:type="gram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д</w:t>
      </w:r>
      <w:proofErr w:type="gram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ля </w:t>
      </w:r>
      <w:proofErr w:type="spell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общеобразоват</w:t>
      </w:r>
      <w:proofErr w:type="spell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1F00E6">
        <w:rPr>
          <w:rFonts w:ascii="Times New Roman" w:hAnsi="Times New Roman"/>
          <w:b w:val="0"/>
          <w:color w:val="auto"/>
          <w:sz w:val="24"/>
          <w:szCs w:val="24"/>
        </w:rPr>
        <w:t>учреждений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/ [Л.С. </w:t>
      </w:r>
      <w:proofErr w:type="spell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Атанасян</w:t>
      </w:r>
      <w:proofErr w:type="spell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, В.Ф. Бутузов, С.Б. Кадомцев</w:t>
      </w:r>
      <w:r w:rsidR="001F00E6">
        <w:rPr>
          <w:rFonts w:ascii="Times New Roman" w:hAnsi="Times New Roman"/>
          <w:b w:val="0"/>
          <w:color w:val="auto"/>
          <w:sz w:val="24"/>
          <w:szCs w:val="24"/>
        </w:rPr>
        <w:t xml:space="preserve"> и др.]. – М.: Просвещение, 2005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62286" w:rsidRPr="006B3889" w:rsidRDefault="00962286" w:rsidP="006B3889">
      <w:pPr>
        <w:pStyle w:val="3"/>
        <w:keepNext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32ACF">
        <w:rPr>
          <w:rFonts w:ascii="Times New Roman" w:hAnsi="Times New Roman"/>
          <w:sz w:val="24"/>
          <w:szCs w:val="24"/>
        </w:rPr>
        <w:t>Сборник контрольных работ: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62286">
        <w:rPr>
          <w:rFonts w:ascii="Times New Roman" w:hAnsi="Times New Roman"/>
          <w:b w:val="0"/>
          <w:color w:val="auto"/>
          <w:sz w:val="24"/>
          <w:szCs w:val="24"/>
        </w:rPr>
        <w:t>Геометрия.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Дидактические материалы. 10 класс / Б.Г. Зив. – М.: Просвещение, 2009. </w:t>
      </w:r>
    </w:p>
    <w:p w:rsidR="0005563E" w:rsidRPr="005A3E70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63E" w:rsidRPr="007F0F29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7F0F29">
        <w:rPr>
          <w:rFonts w:ascii="Times New Roman" w:hAnsi="Times New Roman"/>
          <w:color w:val="auto"/>
          <w:sz w:val="24"/>
          <w:szCs w:val="24"/>
        </w:rPr>
        <w:t>Уважаемые школьники!</w:t>
      </w:r>
    </w:p>
    <w:p w:rsidR="0005563E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63E" w:rsidRPr="007F0F29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7F0F29">
        <w:rPr>
          <w:rFonts w:ascii="Times New Roman" w:hAnsi="Times New Roman"/>
          <w:color w:val="auto"/>
          <w:sz w:val="24"/>
          <w:szCs w:val="24"/>
        </w:rPr>
        <w:t xml:space="preserve">Для успешной аттестации по </w:t>
      </w:r>
      <w:r>
        <w:rPr>
          <w:rFonts w:ascii="Times New Roman" w:hAnsi="Times New Roman"/>
          <w:color w:val="auto"/>
          <w:sz w:val="24"/>
          <w:szCs w:val="24"/>
        </w:rPr>
        <w:t>геометрии</w:t>
      </w:r>
      <w:r w:rsidRPr="007F0F29">
        <w:rPr>
          <w:rFonts w:ascii="Times New Roman" w:hAnsi="Times New Roman"/>
          <w:color w:val="auto"/>
          <w:sz w:val="24"/>
          <w:szCs w:val="24"/>
        </w:rPr>
        <w:t xml:space="preserve"> в </w:t>
      </w:r>
      <w:r>
        <w:rPr>
          <w:rFonts w:ascii="Times New Roman" w:hAnsi="Times New Roman"/>
          <w:color w:val="auto"/>
          <w:sz w:val="24"/>
          <w:szCs w:val="24"/>
        </w:rPr>
        <w:t>10</w:t>
      </w:r>
      <w:r w:rsidRPr="007F0F29">
        <w:rPr>
          <w:rFonts w:ascii="Times New Roman" w:hAnsi="Times New Roman"/>
          <w:color w:val="auto"/>
          <w:sz w:val="24"/>
          <w:szCs w:val="24"/>
        </w:rPr>
        <w:t xml:space="preserve"> классе (каждую четверть) Вам необходимо:</w:t>
      </w:r>
    </w:p>
    <w:p w:rsidR="0005563E" w:rsidRPr="007F0F29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 xml:space="preserve">Изучить </w:t>
      </w:r>
      <w:r>
        <w:rPr>
          <w:rFonts w:ascii="Times New Roman" w:hAnsi="Times New Roman"/>
          <w:b w:val="0"/>
          <w:color w:val="auto"/>
          <w:sz w:val="24"/>
          <w:szCs w:val="24"/>
        </w:rPr>
        <w:t>учебный материал самостоятельно.</w:t>
      </w:r>
    </w:p>
    <w:p w:rsidR="0005563E" w:rsidRDefault="005A3E70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Рекомендуем в</w:t>
      </w:r>
      <w:r w:rsidR="0005563E">
        <w:rPr>
          <w:rFonts w:ascii="Times New Roman" w:hAnsi="Times New Roman"/>
          <w:b w:val="0"/>
          <w:color w:val="auto"/>
          <w:sz w:val="24"/>
          <w:szCs w:val="24"/>
        </w:rPr>
        <w:t>ыполнить в тетради все задания к каждому параграфу.</w:t>
      </w:r>
    </w:p>
    <w:p w:rsidR="0005563E" w:rsidRPr="007F0F29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>Выполнить текущие контрольные работы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(из Сборника контрольных работ)</w:t>
      </w:r>
      <w:r w:rsidRPr="007F0F29">
        <w:rPr>
          <w:rFonts w:ascii="Times New Roman" w:hAnsi="Times New Roman"/>
          <w:b w:val="0"/>
          <w:color w:val="auto"/>
          <w:sz w:val="24"/>
          <w:szCs w:val="24"/>
        </w:rPr>
        <w:t xml:space="preserve"> к определенной дате и выслать на э</w:t>
      </w:r>
      <w:r>
        <w:rPr>
          <w:rFonts w:ascii="Times New Roman" w:hAnsi="Times New Roman"/>
          <w:b w:val="0"/>
          <w:color w:val="auto"/>
          <w:sz w:val="24"/>
          <w:szCs w:val="24"/>
        </w:rPr>
        <w:t>лектронный адрес учителя.</w:t>
      </w:r>
    </w:p>
    <w:p w:rsidR="0005563E" w:rsidRPr="007F0F29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>Принести выполненные задания (в тетради) на зачётный урок и сдать для контроля учителю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F0F2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5563E" w:rsidRPr="007F0F29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F0F29">
        <w:rPr>
          <w:rFonts w:ascii="Times New Roman" w:hAnsi="Times New Roman"/>
          <w:b w:val="0"/>
          <w:color w:val="auto"/>
          <w:sz w:val="24"/>
          <w:szCs w:val="24"/>
        </w:rPr>
        <w:t>Выполнить зачётные работы в зачётные субботы.</w:t>
      </w:r>
    </w:p>
    <w:p w:rsidR="005A3E70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41BD5">
        <w:rPr>
          <w:rFonts w:ascii="Times New Roman" w:hAnsi="Times New Roman"/>
          <w:b w:val="0"/>
          <w:color w:val="auto"/>
          <w:sz w:val="24"/>
          <w:szCs w:val="24"/>
        </w:rPr>
        <w:t>Зачетная работа состоит из двух частей:</w:t>
      </w: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41BD5">
        <w:rPr>
          <w:rFonts w:ascii="Times New Roman" w:hAnsi="Times New Roman"/>
          <w:b w:val="0"/>
          <w:color w:val="auto"/>
          <w:sz w:val="24"/>
          <w:szCs w:val="24"/>
        </w:rPr>
        <w:t>- теоретическая часть (проверка  основных определений и форму);</w:t>
      </w: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41BD5">
        <w:rPr>
          <w:rFonts w:ascii="Times New Roman" w:hAnsi="Times New Roman"/>
          <w:b w:val="0"/>
          <w:color w:val="auto"/>
          <w:sz w:val="24"/>
          <w:szCs w:val="24"/>
        </w:rPr>
        <w:t>- практическая часть (выполнение контрольной работы).</w:t>
      </w: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>Суммарная отметка выставляется на основе выполнения всех элементов контроля:</w:t>
      </w: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 xml:space="preserve">Заочное выполнение заданий текущих контрольных работ – отметка </w:t>
      </w: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>Очное выполнение зачётной работы в субботу:</w:t>
      </w: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 xml:space="preserve"> –  теоретическая часть (отметка);</w:t>
      </w:r>
    </w:p>
    <w:p w:rsidR="005A3E70" w:rsidRPr="00241BD5" w:rsidRDefault="005A3E70" w:rsidP="005A3E70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41BD5">
        <w:rPr>
          <w:rFonts w:ascii="Times New Roman" w:hAnsi="Times New Roman"/>
          <w:b w:val="0"/>
          <w:sz w:val="24"/>
          <w:szCs w:val="24"/>
        </w:rPr>
        <w:t xml:space="preserve"> –  практическая часть (отметка).</w:t>
      </w:r>
    </w:p>
    <w:p w:rsidR="0005563E" w:rsidRPr="007F0F29" w:rsidRDefault="0005563E" w:rsidP="0005563E">
      <w:pPr>
        <w:pStyle w:val="3"/>
        <w:spacing w:before="0" w:beforeAutospacing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9E7397" w:rsidRDefault="003B46C2" w:rsidP="003B46C2">
      <w:pPr>
        <w:pStyle w:val="a5"/>
        <w:shd w:val="clear" w:color="auto" w:fill="FFFFFF"/>
        <w:ind w:right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 w:rsidR="00973137">
        <w:rPr>
          <w:sz w:val="24"/>
          <w:szCs w:val="24"/>
        </w:rPr>
        <w:t>Носкова</w:t>
      </w:r>
      <w:proofErr w:type="spellEnd"/>
      <w:r w:rsidR="00973137">
        <w:rPr>
          <w:sz w:val="24"/>
          <w:szCs w:val="24"/>
        </w:rPr>
        <w:t xml:space="preserve"> Алина Викторовна</w:t>
      </w:r>
      <w:r>
        <w:rPr>
          <w:sz w:val="24"/>
          <w:szCs w:val="24"/>
        </w:rPr>
        <w:t xml:space="preserve">, </w:t>
      </w:r>
      <w:r w:rsidRPr="009E7397">
        <w:rPr>
          <w:sz w:val="24"/>
          <w:szCs w:val="24"/>
        </w:rPr>
        <w:t xml:space="preserve"> </w:t>
      </w:r>
      <w:hyperlink r:id="rId6" w:history="1">
        <w:r w:rsidR="00973137" w:rsidRPr="000A5CA0">
          <w:rPr>
            <w:rStyle w:val="a7"/>
            <w:sz w:val="24"/>
            <w:szCs w:val="24"/>
            <w:lang w:val="en-US"/>
          </w:rPr>
          <w:t>noskovaalina</w:t>
        </w:r>
        <w:r w:rsidR="00973137" w:rsidRPr="000A5CA0">
          <w:rPr>
            <w:rStyle w:val="a7"/>
            <w:sz w:val="24"/>
            <w:szCs w:val="24"/>
          </w:rPr>
          <w:t>22@</w:t>
        </w:r>
        <w:r w:rsidR="00973137" w:rsidRPr="000A5CA0">
          <w:rPr>
            <w:rStyle w:val="a7"/>
            <w:sz w:val="24"/>
            <w:szCs w:val="24"/>
            <w:lang w:val="en-US"/>
          </w:rPr>
          <w:t>gmail</w:t>
        </w:r>
        <w:r w:rsidR="00973137" w:rsidRPr="000A5CA0">
          <w:rPr>
            <w:rStyle w:val="a7"/>
            <w:sz w:val="24"/>
            <w:szCs w:val="24"/>
          </w:rPr>
          <w:t>.</w:t>
        </w:r>
        <w:r w:rsidR="00973137" w:rsidRPr="000A5CA0">
          <w:rPr>
            <w:rStyle w:val="a7"/>
            <w:sz w:val="24"/>
            <w:szCs w:val="24"/>
            <w:lang w:val="en-US"/>
          </w:rPr>
          <w:t>com</w:t>
        </w:r>
      </w:hyperlink>
      <w:r w:rsidRPr="009E7397">
        <w:rPr>
          <w:sz w:val="24"/>
          <w:szCs w:val="24"/>
        </w:rPr>
        <w:t xml:space="preserve"> </w:t>
      </w:r>
    </w:p>
    <w:p w:rsidR="005B6D0D" w:rsidRDefault="005B6D0D" w:rsidP="00CA02C9">
      <w:pPr>
        <w:jc w:val="center"/>
        <w:rPr>
          <w:rFonts w:ascii="Times New Roman" w:hAnsi="Times New Roman"/>
          <w:b/>
        </w:rPr>
      </w:pPr>
    </w:p>
    <w:p w:rsidR="0005563E" w:rsidRDefault="0005563E" w:rsidP="00CA02C9">
      <w:pPr>
        <w:jc w:val="center"/>
        <w:rPr>
          <w:rFonts w:ascii="Times New Roman" w:hAnsi="Times New Roman"/>
          <w:b/>
        </w:rPr>
      </w:pPr>
    </w:p>
    <w:p w:rsidR="000D44D7" w:rsidRDefault="00371557" w:rsidP="00CA02C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Календарно-т</w:t>
      </w:r>
      <w:r w:rsidR="00AB2E07">
        <w:rPr>
          <w:rFonts w:ascii="Times New Roman" w:hAnsi="Times New Roman"/>
          <w:b/>
        </w:rPr>
        <w:t xml:space="preserve">ематическое планирование </w:t>
      </w:r>
    </w:p>
    <w:p w:rsidR="00CA02C9" w:rsidRDefault="00AB2E07" w:rsidP="00CA02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973137" w:rsidRPr="00973137">
        <w:rPr>
          <w:rFonts w:ascii="Times New Roman" w:hAnsi="Times New Roman"/>
          <w:b/>
        </w:rPr>
        <w:t>10</w:t>
      </w:r>
      <w:r w:rsidR="00CA02C9">
        <w:rPr>
          <w:rFonts w:ascii="Times New Roman" w:hAnsi="Times New Roman"/>
          <w:b/>
        </w:rPr>
        <w:t xml:space="preserve"> класс, </w:t>
      </w:r>
      <w:r>
        <w:rPr>
          <w:rFonts w:ascii="Times New Roman" w:hAnsi="Times New Roman"/>
          <w:b/>
        </w:rPr>
        <w:t>базовый уровень</w:t>
      </w:r>
      <w:r w:rsidR="00CA02C9">
        <w:rPr>
          <w:rFonts w:ascii="Times New Roman" w:hAnsi="Times New Roman"/>
          <w:b/>
        </w:rPr>
        <w:t>; 3</w:t>
      </w:r>
      <w:r w:rsidR="00C80C5E">
        <w:rPr>
          <w:rFonts w:ascii="Times New Roman" w:hAnsi="Times New Roman"/>
          <w:b/>
        </w:rPr>
        <w:t>4</w:t>
      </w:r>
      <w:r w:rsidR="00CA02C9">
        <w:rPr>
          <w:rFonts w:ascii="Times New Roman" w:hAnsi="Times New Roman"/>
          <w:b/>
        </w:rPr>
        <w:t xml:space="preserve"> недел</w:t>
      </w:r>
      <w:r w:rsidR="00973137">
        <w:rPr>
          <w:rFonts w:ascii="Times New Roman" w:hAnsi="Times New Roman"/>
          <w:b/>
        </w:rPr>
        <w:t xml:space="preserve">и, </w:t>
      </w:r>
      <w:r w:rsidR="00962286">
        <w:rPr>
          <w:rFonts w:ascii="Times New Roman" w:hAnsi="Times New Roman"/>
          <w:b/>
        </w:rPr>
        <w:t>2</w:t>
      </w:r>
      <w:r w:rsidR="00C80C5E">
        <w:rPr>
          <w:rFonts w:ascii="Times New Roman" w:hAnsi="Times New Roman"/>
          <w:b/>
        </w:rPr>
        <w:t xml:space="preserve"> часа в неделю; </w:t>
      </w:r>
      <w:r w:rsidR="00962286">
        <w:rPr>
          <w:rFonts w:ascii="Times New Roman" w:hAnsi="Times New Roman"/>
          <w:b/>
        </w:rPr>
        <w:t>68</w:t>
      </w:r>
      <w:r w:rsidR="00CA02C9">
        <w:rPr>
          <w:rFonts w:ascii="Times New Roman" w:hAnsi="Times New Roman"/>
          <w:b/>
        </w:rPr>
        <w:t xml:space="preserve"> час</w:t>
      </w:r>
      <w:r w:rsidR="00962286">
        <w:rPr>
          <w:rFonts w:ascii="Times New Roman" w:hAnsi="Times New Roman"/>
          <w:b/>
        </w:rPr>
        <w:t>ов</w:t>
      </w:r>
      <w:r w:rsidR="00CA02C9">
        <w:rPr>
          <w:rFonts w:ascii="Times New Roman" w:hAnsi="Times New Roman"/>
          <w:b/>
        </w:rPr>
        <w:t>)</w:t>
      </w:r>
      <w:r w:rsidR="00371557">
        <w:rPr>
          <w:rFonts w:ascii="Times New Roman" w:hAnsi="Times New Roman"/>
          <w:b/>
        </w:rPr>
        <w:t xml:space="preserve">, </w:t>
      </w:r>
      <w:r w:rsidR="007B0B2F">
        <w:rPr>
          <w:rFonts w:ascii="Times New Roman" w:hAnsi="Times New Roman"/>
          <w:b/>
        </w:rPr>
        <w:t>за</w:t>
      </w:r>
      <w:r w:rsidR="00371557">
        <w:rPr>
          <w:rFonts w:ascii="Times New Roman" w:hAnsi="Times New Roman"/>
          <w:b/>
        </w:rPr>
        <w:t xml:space="preserve">очная форма обучения 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4251"/>
        <w:gridCol w:w="1844"/>
      </w:tblGrid>
      <w:tr w:rsidR="0005563E" w:rsidRPr="002F0781" w:rsidTr="00997C5F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E" w:rsidRPr="002F0781" w:rsidRDefault="0005563E" w:rsidP="00055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781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четверти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3E" w:rsidRPr="002F0781" w:rsidRDefault="0005563E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78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3E" w:rsidRDefault="0005563E" w:rsidP="000556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для выполнения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3E" w:rsidRPr="00873FD1" w:rsidRDefault="0005563E" w:rsidP="00055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3FD1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997C5F" w:rsidTr="00997C5F">
        <w:trPr>
          <w:trHeight w:val="1410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7C5F" w:rsidRDefault="00997C5F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Тема: «Введение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997C5F" w:rsidRPr="000C2166" w:rsidRDefault="00997C5F" w:rsidP="0096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</w:t>
            </w:r>
            <w:r w:rsidRPr="000C2166">
              <w:rPr>
                <w:rFonts w:ascii="Times New Roman" w:hAnsi="Times New Roman"/>
                <w:sz w:val="24"/>
                <w:szCs w:val="24"/>
              </w:rPr>
              <w:t>Основные понятия стереометрии (точка, прямая, плоскость, пространство).</w:t>
            </w:r>
          </w:p>
          <w:p w:rsidR="00997C5F" w:rsidRPr="005A3E70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Аксиомы стереометрии. Следствия из аксиом. </w:t>
            </w:r>
          </w:p>
          <w:p w:rsidR="00997C5F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следствия из аксиом.</w:t>
            </w:r>
          </w:p>
          <w:p w:rsidR="00997C5F" w:rsidRPr="00737267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и следствий.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П.1,2</w:t>
            </w:r>
            <w:r>
              <w:rPr>
                <w:rFonts w:ascii="Times New Roman" w:hAnsi="Times New Roman"/>
                <w:lang w:val="en-US"/>
              </w:rPr>
              <w:t>,3</w:t>
            </w:r>
          </w:p>
          <w:p w:rsidR="00997C5F" w:rsidRP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№ 1-</w:t>
            </w: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997C5F">
        <w:trPr>
          <w:trHeight w:val="1112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2F0781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8A608B" w:rsidRDefault="00997C5F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прямой и плоскости</w:t>
            </w:r>
            <w:r w:rsidRPr="008A608B">
              <w:rPr>
                <w:rFonts w:ascii="Times New Roman" w:hAnsi="Times New Roman"/>
                <w:b/>
              </w:rPr>
              <w:t>»</w:t>
            </w:r>
          </w:p>
          <w:p w:rsidR="00997C5F" w:rsidRPr="009F15A0" w:rsidRDefault="00997C5F" w:rsidP="006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  <w:p w:rsidR="00997C5F" w:rsidRPr="005A3E70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трех прямых.</w:t>
            </w:r>
            <w:r w:rsidRPr="009F1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C5F" w:rsidRPr="009F15A0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плоскости, признаки и свойства.</w:t>
            </w:r>
          </w:p>
          <w:p w:rsidR="00997C5F" w:rsidRPr="00767183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параллельности прямых, прямой и плоскости.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П.4,5</w:t>
            </w:r>
            <w:r>
              <w:rPr>
                <w:rFonts w:ascii="Times New Roman" w:hAnsi="Times New Roman"/>
                <w:lang w:val="en-US"/>
              </w:rPr>
              <w:t>,6</w:t>
            </w:r>
          </w:p>
          <w:p w:rsidR="00997C5F" w:rsidRP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№ 16-</w:t>
            </w:r>
            <w:r>
              <w:rPr>
                <w:rFonts w:ascii="Times New Roman" w:hAnsi="Times New Roman"/>
                <w:lang w:val="en-US"/>
              </w:rPr>
              <w:t>33</w:t>
            </w:r>
          </w:p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997C5F">
        <w:trPr>
          <w:trHeight w:val="418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8A608B" w:rsidRDefault="00997C5F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«Взаимное расположение </w:t>
            </w:r>
            <w:proofErr w:type="gramStart"/>
            <w:r>
              <w:rPr>
                <w:rFonts w:ascii="Times New Roman" w:hAnsi="Times New Roman"/>
                <w:b/>
              </w:rPr>
              <w:t>прямых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пространстве. Угол между двумя прямыми»</w:t>
            </w:r>
          </w:p>
          <w:p w:rsidR="00997C5F" w:rsidRPr="009F15A0" w:rsidRDefault="00997C5F" w:rsidP="006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Пересекающиеся и скрещивающиеся прямые.</w:t>
            </w:r>
          </w:p>
          <w:p w:rsidR="00997C5F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сторонами.</w:t>
            </w:r>
            <w:r w:rsidRPr="009F1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C5F" w:rsidRPr="009F15A0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9F15A0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9F15A0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  <w:p w:rsidR="00997C5F" w:rsidRPr="006B329C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взаимное расположение прямых в пространстве.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П.7,8,9</w:t>
            </w:r>
          </w:p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34-47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997C5F">
        <w:trPr>
          <w:trHeight w:val="418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767183" w:rsidRDefault="00997C5F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Зачетная очная контрольная работа № 1 по материалам 1 четверти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997C5F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10</w:t>
            </w:r>
          </w:p>
        </w:tc>
      </w:tr>
      <w:tr w:rsidR="00997C5F" w:rsidTr="00997C5F">
        <w:trPr>
          <w:trHeight w:val="821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E27E48" w:rsidRDefault="00997C5F" w:rsidP="009517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Параллельность плоскостей</w:t>
            </w:r>
            <w:r w:rsidRPr="00E27E48">
              <w:rPr>
                <w:rFonts w:ascii="Times New Roman" w:hAnsi="Times New Roman"/>
                <w:b/>
              </w:rPr>
              <w:t>»</w:t>
            </w:r>
          </w:p>
          <w:p w:rsidR="00997C5F" w:rsidRDefault="00997C5F" w:rsidP="0095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плоскостей.</w:t>
            </w:r>
          </w:p>
          <w:p w:rsidR="00997C5F" w:rsidRPr="00767183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Параллельность плоскостей, признаки и свойства.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П.10,11</w:t>
            </w:r>
          </w:p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48-58</w:t>
            </w:r>
          </w:p>
        </w:tc>
        <w:tc>
          <w:tcPr>
            <w:tcW w:w="6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907EB8">
        <w:trPr>
          <w:trHeight w:val="847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E27E48" w:rsidRDefault="00997C5F" w:rsidP="009517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Тетраэдр и куб</w:t>
            </w:r>
            <w:r w:rsidRPr="00E27E48">
              <w:rPr>
                <w:rFonts w:ascii="Times New Roman" w:hAnsi="Times New Roman"/>
                <w:b/>
              </w:rPr>
              <w:t>»</w:t>
            </w:r>
          </w:p>
          <w:p w:rsidR="00997C5F" w:rsidRPr="00CC61DD" w:rsidRDefault="00997C5F" w:rsidP="0095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Представление о правильных многогранниках (тетраэдр).</w:t>
            </w:r>
          </w:p>
          <w:p w:rsidR="00997C5F" w:rsidRPr="00E27E48" w:rsidRDefault="00997C5F" w:rsidP="00770B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Сечения тетраэдра.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</w:t>
            </w:r>
          </w:p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66-76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907EB8">
        <w:trPr>
          <w:trHeight w:val="890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E27E48" w:rsidRDefault="00997C5F" w:rsidP="009F15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Параллелепипед</w:t>
            </w:r>
            <w:r w:rsidRPr="00E27E48">
              <w:rPr>
                <w:rFonts w:ascii="Times New Roman" w:hAnsi="Times New Roman"/>
                <w:b/>
              </w:rPr>
              <w:t>»</w:t>
            </w:r>
          </w:p>
          <w:p w:rsidR="00997C5F" w:rsidRDefault="00997C5F" w:rsidP="009F15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97C5F" w:rsidRPr="00CC61DD" w:rsidRDefault="00997C5F" w:rsidP="009F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Параллелепипед. Куб. Сечения куба.</w:t>
            </w:r>
          </w:p>
          <w:p w:rsidR="00997C5F" w:rsidRPr="00E27E48" w:rsidRDefault="00997C5F" w:rsidP="009F15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сечений тетраэдра и параллелепипеда.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П.13,14</w:t>
            </w:r>
          </w:p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77-87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907EB8">
        <w:trPr>
          <w:trHeight w:val="890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97C5F" w:rsidRPr="00E27E48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EA4">
              <w:rPr>
                <w:rFonts w:ascii="Times New Roman" w:hAnsi="Times New Roman"/>
                <w:b/>
                <w:i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Pr="004D3EA4">
              <w:rPr>
                <w:rFonts w:ascii="Times New Roman" w:hAnsi="Times New Roman"/>
                <w:b/>
                <w:i/>
              </w:rPr>
              <w:t xml:space="preserve"> по теме «</w:t>
            </w:r>
            <w:r w:rsidRPr="00CC61DD">
              <w:rPr>
                <w:rFonts w:ascii="Times New Roman" w:hAnsi="Times New Roman"/>
                <w:b/>
                <w:i/>
              </w:rPr>
              <w:t>Параллельность прямых и плоскостей</w:t>
            </w:r>
            <w:r w:rsidRPr="004D3EA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997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 контрольной работы № 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02.12</w:t>
            </w:r>
          </w:p>
        </w:tc>
      </w:tr>
      <w:tr w:rsidR="00997C5F" w:rsidTr="00907EB8">
        <w:trPr>
          <w:trHeight w:val="1309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C224CD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Перпендикулярность прямой и плоскости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997C5F" w:rsidRDefault="00997C5F" w:rsidP="00CC61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997C5F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97C5F" w:rsidRPr="00CC61DD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CC61D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C61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C5F" w:rsidRDefault="00997C5F" w:rsidP="00770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П.15,16</w:t>
            </w:r>
          </w:p>
          <w:p w:rsidR="00997C5F" w:rsidRDefault="00997C5F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116-125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907EB8">
        <w:trPr>
          <w:trHeight w:val="931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Перпендикулярность прямой и плоскости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997C5F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97C5F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плоскости, признаки и свойства.</w:t>
            </w:r>
          </w:p>
          <w:p w:rsidR="00997C5F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прямой, перпендикулярной к плоскости.</w:t>
            </w:r>
          </w:p>
          <w:p w:rsidR="00997C5F" w:rsidRPr="00C224CD" w:rsidRDefault="00997C5F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теоремы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П.17,18</w:t>
            </w:r>
          </w:p>
          <w:p w:rsidR="00997C5F" w:rsidRPr="001C6BD9" w:rsidRDefault="00997C5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126-137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7C5F" w:rsidTr="00C24CE5">
        <w:trPr>
          <w:trHeight w:val="547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F" w:rsidRDefault="00997C5F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C5F" w:rsidRPr="00C224CD" w:rsidRDefault="00997C5F" w:rsidP="00997C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Зачетная очная контрольная работа № 2 по материалам 2 четверти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C5F" w:rsidRDefault="00997C5F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C5F" w:rsidRPr="00873FD1" w:rsidRDefault="00997C5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14.12</w:t>
            </w:r>
          </w:p>
        </w:tc>
      </w:tr>
      <w:tr w:rsidR="00C24CE5" w:rsidTr="00C24CE5">
        <w:trPr>
          <w:trHeight w:val="1033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Default="00C24CE5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Перпендикуляр и наклонные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C24CE5" w:rsidRPr="00CC61DD" w:rsidRDefault="00C24CE5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плоскости. Расстояние </w:t>
            </w:r>
            <w:proofErr w:type="gramStart"/>
            <w:r w:rsidRPr="00CC61D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C61DD">
              <w:rPr>
                <w:rFonts w:ascii="Times New Roman" w:hAnsi="Times New Roman"/>
                <w:sz w:val="24"/>
                <w:szCs w:val="24"/>
              </w:rPr>
              <w:t xml:space="preserve"> прямой до плоскости.</w:t>
            </w:r>
          </w:p>
          <w:p w:rsidR="00C24CE5" w:rsidRPr="005A3E70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34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расстояния от точки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до плоскости.</w:t>
            </w:r>
            <w:r w:rsidRPr="00CC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CE5" w:rsidRPr="00CC61DD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Теорема о трех перпендикулярах.</w:t>
            </w:r>
          </w:p>
          <w:p w:rsidR="00C24CE5" w:rsidRPr="00C224CD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теоремы о трех перпендикулярах.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C24CE5" w:rsidRDefault="00C24CE5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C24CE5" w:rsidRPr="00C24CE5" w:rsidRDefault="00C24CE5" w:rsidP="005B6D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138-1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DA7A7F">
        <w:trPr>
          <w:trHeight w:val="1037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Default="00C24CE5" w:rsidP="00CC61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«Угол между прямой и плоскостью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C24CE5" w:rsidRPr="004D0C61" w:rsidRDefault="00C24CE5" w:rsidP="00CC6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61">
              <w:rPr>
                <w:rFonts w:ascii="Times New Roman" w:hAnsi="Times New Roman"/>
                <w:sz w:val="24"/>
                <w:szCs w:val="24"/>
              </w:rPr>
              <w:t>Перпендикуляр и наклонная. Угол между прямой и плоскостью.</w:t>
            </w:r>
          </w:p>
          <w:p w:rsidR="00C24CE5" w:rsidRPr="00C224CD" w:rsidRDefault="00C24CE5" w:rsidP="00CC61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угла между прямой и плоскостью.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156-165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DA7A7F">
        <w:trPr>
          <w:trHeight w:val="797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C224CD" w:rsidRDefault="00C24CE5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Двугранный угол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C24CE5" w:rsidRPr="004D0C61" w:rsidRDefault="00C24CE5" w:rsidP="004D0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61">
              <w:rPr>
                <w:rFonts w:ascii="Times New Roman" w:hAnsi="Times New Roman"/>
                <w:sz w:val="24"/>
                <w:szCs w:val="24"/>
              </w:rPr>
              <w:t>Двугранный угол, линейный угол двугранного угла.</w:t>
            </w:r>
          </w:p>
          <w:p w:rsidR="00C24CE5" w:rsidRPr="00C224CD" w:rsidRDefault="00C24CE5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58E3">
              <w:rPr>
                <w:rFonts w:ascii="Times New Roman" w:hAnsi="Times New Roman"/>
                <w:sz w:val="24"/>
                <w:szCs w:val="24"/>
              </w:rPr>
              <w:t>Построение двугранных углов и нахождение их градусной меры.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C24CE5" w:rsidRDefault="00C24CE5" w:rsidP="00C2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166-177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DA7A7F">
        <w:trPr>
          <w:trHeight w:val="837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C224CD" w:rsidRDefault="00C24CE5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Перпендикулярность плоскостей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C24CE5" w:rsidRPr="004D0C61" w:rsidRDefault="00C24CE5" w:rsidP="004D0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61">
              <w:rPr>
                <w:rFonts w:ascii="Times New Roman" w:hAnsi="Times New Roman"/>
                <w:sz w:val="24"/>
                <w:szCs w:val="24"/>
              </w:rPr>
              <w:t>Перпендикулярность плоскостей, признаки и свойства.</w:t>
            </w:r>
          </w:p>
          <w:p w:rsidR="00C24CE5" w:rsidRPr="00C224CD" w:rsidRDefault="00C24CE5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перпендикулярности плоскостей.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П.23,24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178-189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DA7A7F">
        <w:trPr>
          <w:trHeight w:val="564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Default="00C24CE5" w:rsidP="00C166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24CE5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  <w:b/>
                <w:i/>
              </w:rPr>
              <w:t>Контрольная работа №</w:t>
            </w:r>
            <w:r w:rsidRPr="00C24CE5">
              <w:rPr>
                <w:rFonts w:ascii="Times New Roman" w:hAnsi="Times New Roman"/>
                <w:b/>
                <w:i/>
              </w:rPr>
              <w:t>2</w:t>
            </w:r>
            <w:r w:rsidRPr="00C224CD">
              <w:rPr>
                <w:rFonts w:ascii="Times New Roman" w:hAnsi="Times New Roman"/>
                <w:b/>
                <w:i/>
              </w:rPr>
              <w:t xml:space="preserve"> по теме «</w:t>
            </w:r>
            <w:r w:rsidRPr="009C7D9C">
              <w:rPr>
                <w:rFonts w:ascii="Times New Roman" w:hAnsi="Times New Roman"/>
                <w:b/>
                <w:i/>
              </w:rPr>
              <w:t>Перпендикулярность прямых и плоскостей</w:t>
            </w:r>
            <w:r w:rsidRPr="00C224C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C2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№3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10.02</w:t>
            </w:r>
          </w:p>
        </w:tc>
      </w:tr>
      <w:tr w:rsidR="00C24CE5" w:rsidTr="00DA7A7F">
        <w:trPr>
          <w:trHeight w:val="1281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5278A7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Понятие многогранника</w:t>
            </w:r>
            <w:r w:rsidRPr="005278A7">
              <w:rPr>
                <w:rFonts w:ascii="Times New Roman" w:hAnsi="Times New Roman"/>
                <w:b/>
              </w:rPr>
              <w:t>»</w:t>
            </w:r>
          </w:p>
          <w:p w:rsidR="00C24CE5" w:rsidRPr="009C7D9C" w:rsidRDefault="00C24CE5" w:rsidP="005B6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Многогранники. Вершины, ребра, грани многогранника.</w:t>
            </w:r>
          </w:p>
          <w:p w:rsidR="00C24CE5" w:rsidRDefault="00C24CE5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П.25,26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218-227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DA7A7F">
        <w:trPr>
          <w:trHeight w:val="397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5278A7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Зачетная очная контрольная работа № </w:t>
            </w:r>
            <w:r w:rsidRPr="00C24CE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по материалам </w:t>
            </w:r>
            <w:r w:rsidRPr="00C24CE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четверти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C24CE5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29.02</w:t>
            </w:r>
          </w:p>
        </w:tc>
      </w:tr>
      <w:tr w:rsidR="00C24CE5" w:rsidTr="00C24CE5">
        <w:trPr>
          <w:trHeight w:val="276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5278A7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Призма</w:t>
            </w:r>
            <w:r w:rsidRPr="005278A7">
              <w:rPr>
                <w:rFonts w:ascii="Times New Roman" w:hAnsi="Times New Roman"/>
                <w:b/>
              </w:rPr>
              <w:t>»</w:t>
            </w:r>
          </w:p>
          <w:p w:rsidR="00C24CE5" w:rsidRDefault="00C24CE5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Призма, ее основание, боковые ребра, высота, боковая поверхность. Прямая и наклонная призма. Правильная призма. Сечения призмы.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228-238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A82BA5">
        <w:trPr>
          <w:trHeight w:val="1309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Пирамида</w:t>
            </w:r>
            <w:r w:rsidRPr="005278A7">
              <w:rPr>
                <w:rFonts w:ascii="Times New Roman" w:hAnsi="Times New Roman"/>
                <w:b/>
              </w:rPr>
              <w:t>»</w:t>
            </w:r>
          </w:p>
          <w:p w:rsidR="00C24CE5" w:rsidRPr="009C7D9C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Пирамида, ее основание, боковые ребра, высота, боковая поверхность.</w:t>
            </w:r>
          </w:p>
          <w:p w:rsidR="00C24CE5" w:rsidRPr="009C7D9C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Треугольная пирамида. Правильная пирамида.</w:t>
            </w:r>
          </w:p>
          <w:p w:rsidR="00C24CE5" w:rsidRPr="009C7D9C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Усеченная пирамида. Сечения пирамиды.</w:t>
            </w:r>
          </w:p>
          <w:p w:rsidR="00C24CE5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пирамиды.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П.28,29,30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239-262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A82BA5">
        <w:trPr>
          <w:trHeight w:val="701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2E41EA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Правильные многогранники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C24CE5" w:rsidRPr="009C7D9C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Понятие о симметрии в пространстве (</w:t>
            </w:r>
            <w:proofErr w:type="gramStart"/>
            <w:r w:rsidRPr="009C7D9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C7D9C">
              <w:rPr>
                <w:rFonts w:ascii="Times New Roman" w:hAnsi="Times New Roman"/>
                <w:sz w:val="24"/>
                <w:szCs w:val="24"/>
              </w:rPr>
              <w:t>, осевая, зеркальная). Примеры симметрии в окружающем мире. Представления о правильных многогранниках (тетраэдр, куб, октаэдр, додекаэдр и икосаэдр).</w:t>
            </w:r>
          </w:p>
          <w:p w:rsidR="00C24CE5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Симметрии в кубе, в параллелепипеде, призме и пирамиде.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П.31,32,33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271-287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A82BA5">
        <w:trPr>
          <w:trHeight w:val="655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24CE5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№3</w:t>
            </w:r>
            <w:r w:rsidRPr="00C224CD">
              <w:rPr>
                <w:rFonts w:ascii="Times New Roman" w:hAnsi="Times New Roman"/>
                <w:b/>
                <w:i/>
              </w:rPr>
              <w:t xml:space="preserve"> по теме «</w:t>
            </w:r>
            <w:r w:rsidRPr="009C7D9C">
              <w:rPr>
                <w:rFonts w:ascii="Times New Roman" w:hAnsi="Times New Roman"/>
                <w:b/>
                <w:i/>
              </w:rPr>
              <w:t>Многогранники</w:t>
            </w:r>
            <w:r w:rsidRPr="00C224C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 контрольной работы № 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06.04</w:t>
            </w:r>
          </w:p>
        </w:tc>
      </w:tr>
      <w:tr w:rsidR="00C24CE5" w:rsidTr="00A82BA5">
        <w:trPr>
          <w:trHeight w:val="1121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2E41EA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«В</w:t>
            </w:r>
            <w:r>
              <w:rPr>
                <w:rFonts w:ascii="Times New Roman" w:hAnsi="Times New Roman"/>
                <w:b/>
              </w:rPr>
              <w:t>екторы в пространстве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C24CE5" w:rsidRPr="009C7D9C" w:rsidRDefault="00C24CE5" w:rsidP="00393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Координаты и векторы. Декартовы координаты в пространстве.</w:t>
            </w:r>
          </w:p>
          <w:p w:rsidR="00C24CE5" w:rsidRDefault="00C24CE5" w:rsidP="003939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Векторы. Модуль вектора. Равенство векторов.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П.34,35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320-326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A82BA5">
        <w:trPr>
          <w:trHeight w:val="1058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Сложение и вычитание векторов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C24CE5" w:rsidRDefault="00C24CE5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Коллинеарные векторы. Разложение вектора по двум неколлинеарным векторам. Сложение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Умножение вектора на число.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П.36,37,38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327-338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A82BA5">
        <w:trPr>
          <w:trHeight w:val="1094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Компланарные векторы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C24CE5" w:rsidRPr="009C7D9C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Умножение векторов.</w:t>
            </w:r>
          </w:p>
          <w:p w:rsidR="00C24CE5" w:rsidRDefault="00C24CE5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</w:t>
            </w:r>
          </w:p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355-366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CE5" w:rsidTr="00A82BA5">
        <w:trPr>
          <w:trHeight w:val="551"/>
        </w:trPr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E5" w:rsidRPr="002E41EA" w:rsidRDefault="00C24CE5" w:rsidP="00C24C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Зачетная очная контрольная работа № 4 по материалам 4 четверти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Default="00C24CE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CE5" w:rsidRPr="00873FD1" w:rsidRDefault="00C24CE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16.05</w:t>
            </w:r>
          </w:p>
        </w:tc>
      </w:tr>
    </w:tbl>
    <w:p w:rsidR="00CA02C9" w:rsidRDefault="00CA02C9" w:rsidP="00C24CE5">
      <w:pPr>
        <w:rPr>
          <w:rFonts w:ascii="Times New Roman" w:hAnsi="Times New Roman"/>
        </w:rPr>
      </w:pPr>
    </w:p>
    <w:sectPr w:rsidR="00CA02C9" w:rsidSect="00770B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A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F04"/>
    <w:multiLevelType w:val="hybridMultilevel"/>
    <w:tmpl w:val="C680B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78C8"/>
    <w:multiLevelType w:val="hybridMultilevel"/>
    <w:tmpl w:val="BB8A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9"/>
    <w:rsid w:val="00042D67"/>
    <w:rsid w:val="0005563E"/>
    <w:rsid w:val="00092EA3"/>
    <w:rsid w:val="00093CB8"/>
    <w:rsid w:val="000C2166"/>
    <w:rsid w:val="000C220B"/>
    <w:rsid w:val="000D44D7"/>
    <w:rsid w:val="00135476"/>
    <w:rsid w:val="00147A2F"/>
    <w:rsid w:val="00156966"/>
    <w:rsid w:val="00164898"/>
    <w:rsid w:val="00175CBD"/>
    <w:rsid w:val="00176C8A"/>
    <w:rsid w:val="00191B3A"/>
    <w:rsid w:val="0019231E"/>
    <w:rsid w:val="001962CF"/>
    <w:rsid w:val="001A6A49"/>
    <w:rsid w:val="001B2DBB"/>
    <w:rsid w:val="001F00E6"/>
    <w:rsid w:val="001F2BA2"/>
    <w:rsid w:val="00202BEF"/>
    <w:rsid w:val="0021122F"/>
    <w:rsid w:val="002213CF"/>
    <w:rsid w:val="002534C6"/>
    <w:rsid w:val="0025459E"/>
    <w:rsid w:val="002906B7"/>
    <w:rsid w:val="002E41EA"/>
    <w:rsid w:val="002E4462"/>
    <w:rsid w:val="002F0781"/>
    <w:rsid w:val="0030234E"/>
    <w:rsid w:val="00322E08"/>
    <w:rsid w:val="003425B3"/>
    <w:rsid w:val="00346761"/>
    <w:rsid w:val="0035504D"/>
    <w:rsid w:val="00360806"/>
    <w:rsid w:val="00371557"/>
    <w:rsid w:val="00374626"/>
    <w:rsid w:val="00393929"/>
    <w:rsid w:val="003A20E0"/>
    <w:rsid w:val="003A2154"/>
    <w:rsid w:val="003B46C2"/>
    <w:rsid w:val="003D73AD"/>
    <w:rsid w:val="003F40B4"/>
    <w:rsid w:val="003F66DC"/>
    <w:rsid w:val="00407453"/>
    <w:rsid w:val="004150D2"/>
    <w:rsid w:val="00486DAF"/>
    <w:rsid w:val="00491E1F"/>
    <w:rsid w:val="004B2A71"/>
    <w:rsid w:val="004D0C61"/>
    <w:rsid w:val="004D3EA4"/>
    <w:rsid w:val="005278A7"/>
    <w:rsid w:val="0053342F"/>
    <w:rsid w:val="00571008"/>
    <w:rsid w:val="005A3E70"/>
    <w:rsid w:val="005B6D0D"/>
    <w:rsid w:val="005C20D6"/>
    <w:rsid w:val="005C74CE"/>
    <w:rsid w:val="005E0C8E"/>
    <w:rsid w:val="00610239"/>
    <w:rsid w:val="00625F17"/>
    <w:rsid w:val="00635A3D"/>
    <w:rsid w:val="006504F9"/>
    <w:rsid w:val="00652CC1"/>
    <w:rsid w:val="006A60F9"/>
    <w:rsid w:val="006B329C"/>
    <w:rsid w:val="006B3889"/>
    <w:rsid w:val="006B5336"/>
    <w:rsid w:val="006C17EA"/>
    <w:rsid w:val="006C2E8D"/>
    <w:rsid w:val="006D0934"/>
    <w:rsid w:val="006D56A3"/>
    <w:rsid w:val="007145CF"/>
    <w:rsid w:val="00725C73"/>
    <w:rsid w:val="00737267"/>
    <w:rsid w:val="00767183"/>
    <w:rsid w:val="00770B52"/>
    <w:rsid w:val="00773485"/>
    <w:rsid w:val="00784D64"/>
    <w:rsid w:val="007A2ADA"/>
    <w:rsid w:val="007B0B2F"/>
    <w:rsid w:val="00824BF1"/>
    <w:rsid w:val="008512D9"/>
    <w:rsid w:val="00854C3A"/>
    <w:rsid w:val="00871B0E"/>
    <w:rsid w:val="00873FD1"/>
    <w:rsid w:val="008A608B"/>
    <w:rsid w:val="008B43FA"/>
    <w:rsid w:val="008D4A2F"/>
    <w:rsid w:val="008E16B5"/>
    <w:rsid w:val="008F38AB"/>
    <w:rsid w:val="00914BEE"/>
    <w:rsid w:val="009452B8"/>
    <w:rsid w:val="009604AB"/>
    <w:rsid w:val="00962286"/>
    <w:rsid w:val="00973137"/>
    <w:rsid w:val="00997C5F"/>
    <w:rsid w:val="009A3247"/>
    <w:rsid w:val="009C7D9C"/>
    <w:rsid w:val="009E1D1F"/>
    <w:rsid w:val="009E4D01"/>
    <w:rsid w:val="009F15A0"/>
    <w:rsid w:val="009F6406"/>
    <w:rsid w:val="00A000D3"/>
    <w:rsid w:val="00A27030"/>
    <w:rsid w:val="00A32ACF"/>
    <w:rsid w:val="00A630F3"/>
    <w:rsid w:val="00A80ADA"/>
    <w:rsid w:val="00A844B1"/>
    <w:rsid w:val="00AB2E07"/>
    <w:rsid w:val="00AB539A"/>
    <w:rsid w:val="00AC07D9"/>
    <w:rsid w:val="00B03A3B"/>
    <w:rsid w:val="00B251A3"/>
    <w:rsid w:val="00B35041"/>
    <w:rsid w:val="00B8483F"/>
    <w:rsid w:val="00B87FB9"/>
    <w:rsid w:val="00BA305A"/>
    <w:rsid w:val="00BB6180"/>
    <w:rsid w:val="00BC7C23"/>
    <w:rsid w:val="00BD59D0"/>
    <w:rsid w:val="00C044AF"/>
    <w:rsid w:val="00C07FA9"/>
    <w:rsid w:val="00C224CD"/>
    <w:rsid w:val="00C24CE5"/>
    <w:rsid w:val="00C33320"/>
    <w:rsid w:val="00C51145"/>
    <w:rsid w:val="00C80C5E"/>
    <w:rsid w:val="00C81596"/>
    <w:rsid w:val="00C9753D"/>
    <w:rsid w:val="00C9771E"/>
    <w:rsid w:val="00CA02C9"/>
    <w:rsid w:val="00CC61DD"/>
    <w:rsid w:val="00CF2153"/>
    <w:rsid w:val="00D00572"/>
    <w:rsid w:val="00D05D02"/>
    <w:rsid w:val="00D93881"/>
    <w:rsid w:val="00DA75E4"/>
    <w:rsid w:val="00DA7C4D"/>
    <w:rsid w:val="00DD7AA8"/>
    <w:rsid w:val="00E01D1B"/>
    <w:rsid w:val="00E043A1"/>
    <w:rsid w:val="00E078A0"/>
    <w:rsid w:val="00E27E48"/>
    <w:rsid w:val="00E32E70"/>
    <w:rsid w:val="00E35662"/>
    <w:rsid w:val="00E7346B"/>
    <w:rsid w:val="00EC6360"/>
    <w:rsid w:val="00F55FB1"/>
    <w:rsid w:val="00F83E18"/>
    <w:rsid w:val="00F8424D"/>
    <w:rsid w:val="00F9214D"/>
    <w:rsid w:val="00F972D0"/>
    <w:rsid w:val="00F97A01"/>
    <w:rsid w:val="00FA491F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vaalina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2018-09-01T17:37:00Z</cp:lastPrinted>
  <dcterms:created xsi:type="dcterms:W3CDTF">2019-09-09T10:35:00Z</dcterms:created>
  <dcterms:modified xsi:type="dcterms:W3CDTF">2019-09-17T16:43:00Z</dcterms:modified>
</cp:coreProperties>
</file>