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Технология.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Вопросы для проведения промежуточной аттестации для учащихся</w:t>
      </w:r>
    </w:p>
    <w:p w:rsidR="00121417" w:rsidRPr="00E21343" w:rsidRDefault="009B3EEE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1417" w:rsidRPr="00E21343">
        <w:rPr>
          <w:rFonts w:ascii="Times New Roman" w:eastAsia="Calibri" w:hAnsi="Times New Roman" w:cs="Times New Roman"/>
          <w:b/>
          <w:sz w:val="28"/>
          <w:szCs w:val="28"/>
        </w:rPr>
        <w:t xml:space="preserve"> заочной формы обучения.</w:t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Форма проведения аттестации: тест и выполненные работы.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121417" w:rsidRPr="00E21343" w:rsidRDefault="00121417" w:rsidP="00121417">
      <w:pPr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Распечатайте теоретичес</w:t>
      </w:r>
      <w:r w:rsidR="000A4A4C">
        <w:rPr>
          <w:rFonts w:ascii="Times New Roman" w:hAnsi="Times New Roman" w:cs="Times New Roman"/>
          <w:sz w:val="28"/>
          <w:szCs w:val="28"/>
        </w:rPr>
        <w:t>кие задания, выполните их и принес</w:t>
      </w:r>
      <w:r w:rsidRPr="00E21343">
        <w:rPr>
          <w:rFonts w:ascii="Times New Roman" w:hAnsi="Times New Roman" w:cs="Times New Roman"/>
          <w:sz w:val="28"/>
          <w:szCs w:val="28"/>
        </w:rPr>
        <w:t xml:space="preserve">ите 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21343">
        <w:rPr>
          <w:rFonts w:ascii="Times New Roman" w:hAnsi="Times New Roman" w:cs="Times New Roman"/>
          <w:b/>
          <w:sz w:val="28"/>
          <w:szCs w:val="28"/>
          <w:u w:val="single"/>
        </w:rPr>
        <w:t>бумажном носителе</w:t>
      </w:r>
      <w:r w:rsidRPr="00E21343">
        <w:rPr>
          <w:rFonts w:ascii="Times New Roman" w:hAnsi="Times New Roman" w:cs="Times New Roman"/>
          <w:sz w:val="28"/>
          <w:szCs w:val="28"/>
        </w:rPr>
        <w:t xml:space="preserve"> в день собеседования (зачетный день) для проверки.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343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0A4A4C">
        <w:rPr>
          <w:rFonts w:ascii="Times New Roman" w:eastAsia="Calibri" w:hAnsi="Times New Roman" w:cs="Times New Roman"/>
          <w:sz w:val="28"/>
          <w:szCs w:val="28"/>
        </w:rPr>
        <w:t xml:space="preserve"> Аникина Н.С.</w:t>
      </w:r>
    </w:p>
    <w:p w:rsidR="00121417" w:rsidRPr="000A4A4C" w:rsidRDefault="000A4A4C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43" w:rsidRPr="00E21343" w:rsidRDefault="00E21343" w:rsidP="00E21343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Ресурсы для выполнения практической части работы. </w:t>
      </w:r>
    </w:p>
    <w:p w:rsidR="00E21343" w:rsidRPr="00E21343" w:rsidRDefault="00B45FEE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https://yadi.sk/i/i3QQg7mQvaeZ_Q</w:t>
        </w:r>
      </w:hyperlink>
    </w:p>
    <w:p w:rsidR="00E21343" w:rsidRPr="00E21343" w:rsidRDefault="00B45FEE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https://yadi.sk/i/D56FuSfMfYRAHA</w:t>
        </w:r>
      </w:hyperlink>
    </w:p>
    <w:p w:rsidR="00E21343" w:rsidRPr="00E21343" w:rsidRDefault="00E21343" w:rsidP="00E21343">
      <w:pPr>
        <w:shd w:val="clear" w:color="auto" w:fill="FFFFFF"/>
        <w:spacing w:before="100" w:beforeAutospacing="1" w:after="15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930" w:rsidRPr="000A4A4C" w:rsidRDefault="009B3EEE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19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.10.2018 </w:t>
      </w:r>
    </w:p>
    <w:p w:rsidR="00121417" w:rsidRPr="00E21343" w:rsidRDefault="00E21343" w:rsidP="00E213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1 четверть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Что использовали раньше для хранения фруктов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железные банки   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б) плетёные корзины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 в) глиняные чаши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Из чего делают керамические изделия: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из дерева   б) из глины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в) из стекла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Определи, какой материал понадобиться каждому мастеру-ремесленнику для изготовления изделия. Соедини.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Гончар                          ивовые ветки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Корзинщик                        ткань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Портной                             глина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Допиши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Человек, который выращивает овощи</w:t>
      </w:r>
      <w:r w:rsidRPr="00E21343">
        <w:rPr>
          <w:rFonts w:ascii="Times New Roman" w:hAnsi="Times New Roman" w:cs="Times New Roman"/>
          <w:sz w:val="28"/>
          <w:szCs w:val="28"/>
        </w:rPr>
        <w:t xml:space="preserve"> - ____________________, 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Человек, который выращивает  фрукты</w:t>
      </w:r>
      <w:r w:rsidRPr="00E21343">
        <w:rPr>
          <w:rFonts w:ascii="Times New Roman" w:hAnsi="Times New Roman" w:cs="Times New Roman"/>
          <w:sz w:val="28"/>
          <w:szCs w:val="28"/>
        </w:rPr>
        <w:t xml:space="preserve"> - ____________________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Посуды нет такой давно,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Всё металл и стекло,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А в старину у всех была</w:t>
      </w:r>
      <w:r w:rsidRPr="00E21343">
        <w:rPr>
          <w:rFonts w:ascii="Times New Roman" w:hAnsi="Times New Roman" w:cs="Times New Roman"/>
          <w:sz w:val="28"/>
          <w:szCs w:val="28"/>
        </w:rPr>
        <w:br/>
      </w:r>
      <w:r w:rsidRPr="00E21343">
        <w:rPr>
          <w:rFonts w:ascii="Times New Roman" w:hAnsi="Times New Roman" w:cs="Times New Roman"/>
          <w:b/>
          <w:sz w:val="28"/>
          <w:szCs w:val="28"/>
        </w:rPr>
        <w:t>Чаще посуда</w:t>
      </w:r>
      <w:r w:rsidRPr="00E21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  работы:</w:t>
      </w:r>
    </w:p>
    <w:p w:rsidR="00121417" w:rsidRPr="000A4A4C" w:rsidRDefault="00121417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Поделка из пластилина.</w:t>
      </w:r>
      <w:r w:rsidR="00BC7612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(Посуда)</w:t>
      </w:r>
      <w:bookmarkStart w:id="0" w:name="_GoBack"/>
      <w:bookmarkEnd w:id="0"/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Объемная аппликация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(«Белоснежное очарование»)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24</w:t>
      </w:r>
    </w:p>
    <w:p w:rsidR="00121417" w:rsidRPr="000A4A4C" w:rsidRDefault="009B3EEE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14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.12.2018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2 четверть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1.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Подберите предложение, в котором описывается назначение техники, и соедините его стрелкой  с соответствующим названием.</w:t>
      </w:r>
    </w:p>
    <w:tbl>
      <w:tblPr>
        <w:tblStyle w:val="a5"/>
        <w:tblW w:w="0" w:type="auto"/>
        <w:tblLook w:val="04A0"/>
      </w:tblPr>
      <w:tblGrid>
        <w:gridCol w:w="5206"/>
        <w:gridCol w:w="5214"/>
      </w:tblGrid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создание объемных изделий из пластичных материалов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изготовление плоского изделия  приёмом наклеивания деталей на основу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оклеивание формы кусочками мягкой бумаги</w:t>
            </w: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2.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Из предложенных названий материалов подчеркните те, которые используются в технике «папье-маше».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клей, картон, краски, пластилин, газетная бумага, глина, фольга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3.</w:t>
      </w:r>
      <w:r w:rsidRPr="00E21343">
        <w:rPr>
          <w:rFonts w:ascii="Times New Roman" w:hAnsi="Times New Roman" w:cs="Times New Roman"/>
          <w:sz w:val="28"/>
          <w:szCs w:val="28"/>
        </w:rPr>
        <w:t xml:space="preserve"> Распределите на две группы элементы орнамента: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круг, цветок, точка, конь, лист, волнистая линия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Впишите в таблицу название росписи, которая соответствует указанной группе элементов.</w:t>
      </w:r>
    </w:p>
    <w:tbl>
      <w:tblPr>
        <w:tblStyle w:val="a5"/>
        <w:tblW w:w="0" w:type="auto"/>
        <w:tblLook w:val="04A0"/>
      </w:tblPr>
      <w:tblGrid>
        <w:gridCol w:w="5215"/>
        <w:gridCol w:w="5205"/>
      </w:tblGrid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орнамент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растительного</w:t>
            </w:r>
            <w:proofErr w:type="gramEnd"/>
          </w:p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животного орнамента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роспись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роспись</w:t>
            </w: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4.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Внеси необходимые изменения в порядок изготовления деталей из ткани в технике «аппликация». Определи порядок выполнения операций  в нужной последовательности.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Вырезать деталь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Вырезать шаблон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Наложить шаблон на ткань, используя  правило экономного расходования ткани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Обвести шаблон карандашом или мелом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 2 работы.</w:t>
      </w:r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Симметричное вырезание. («Композиция-симметрия»)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Стр.28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 из конусов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Стр.68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9B3EEE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29</w:t>
      </w:r>
      <w:r w:rsid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.02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.2019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3 четверть</w:t>
      </w:r>
    </w:p>
    <w:p w:rsidR="002B1A60" w:rsidRPr="00E21343" w:rsidRDefault="002B1A60" w:rsidP="002B1A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Теоретическая часть: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Выбери инструменты при работе с бумагой: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Для чего нужен шаблон?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много одинаковых деталей;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одну деталь.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 какую сторону бумаги наносят клей?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Лицевую;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изнаночную.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Какие виды разметки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шаблону;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сгибанием;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сжиманием.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5.Каков порядок выполнения аппликации из листьев?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эскиз;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композицию;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материалы;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листом бумаги и положи сверху груз.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 цифрой этапы работы. Запиши порядковый номер.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Какие свойства бумаги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рвется;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гладится;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мнётся;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впитывает воду;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бумага становится прочной.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Что </w:t>
      </w: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делать при работе с ножницами?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ножницы острыми концами вниз;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их на столе с раскрытыми лезвиями;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их закрытыми кольцами вперед;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левой руки держать близко к лезвию;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ножницы после работы в футляре.</w:t>
      </w:r>
    </w:p>
    <w:p w:rsidR="002B1A60" w:rsidRPr="000A4A4C" w:rsidRDefault="002B1A60" w:rsidP="002B1A60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  <w:r w:rsidRPr="000A4A4C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</w:t>
      </w:r>
    </w:p>
    <w:p w:rsidR="00BC7612" w:rsidRPr="000A4A4C" w:rsidRDefault="00BC7612" w:rsidP="00BC761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Прект</w:t>
      </w:r>
      <w:proofErr w:type="spellEnd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«Африканская саванна» </w:t>
      </w:r>
    </w:p>
    <w:p w:rsidR="00E21343" w:rsidRPr="000A4A4C" w:rsidRDefault="00BC7612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32</w:t>
      </w:r>
    </w:p>
    <w:p w:rsidR="002B1A60" w:rsidRPr="000A4A4C" w:rsidRDefault="00E21343" w:rsidP="00E213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Открытка – сюрприз</w:t>
      </w:r>
    </w:p>
    <w:p w:rsidR="00E21343" w:rsidRPr="000A4A4C" w:rsidRDefault="00E21343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Стр.53</w:t>
      </w:r>
    </w:p>
    <w:p w:rsidR="00916D51" w:rsidRPr="00E21343" w:rsidRDefault="00916D51" w:rsidP="002B1A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D51" w:rsidRPr="000A4A4C" w:rsidRDefault="009B3EEE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16</w:t>
      </w:r>
      <w:r w:rsidR="00916D51" w:rsidRPr="000A4A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.05.2019</w:t>
      </w:r>
    </w:p>
    <w:p w:rsidR="00916D51" w:rsidRDefault="00916D51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 четверть</w:t>
      </w:r>
    </w:p>
    <w:p w:rsidR="00E21343" w:rsidRPr="00E21343" w:rsidRDefault="00E21343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proofErr w:type="gramStart"/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Орига́ми</w:t>
      </w:r>
      <w:proofErr w:type="spellEnd"/>
      <w:proofErr w:type="gramEnd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японского - «сложенная бумага») — вид </w:t>
      </w:r>
      <w:hyperlink r:id="rId7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декоративно-прикладного искусства</w:t>
        </w:r>
      </w:hyperlink>
      <w:r w:rsidRPr="00E2134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 xml:space="preserve"> 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складывания фигурок из </w:t>
      </w:r>
      <w:hyperlink r:id="rId8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бумаги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оригами своими корнями уходит в Древний Китай, где и была изобретена бумага, но развивалось в </w:t>
      </w:r>
      <w:hyperlink r:id="rId9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Японии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Оригами стало значительной частью японских церемоний. Самураи обменивались подарками - символами удачи, сложенными из бумажных лент. Сложенные из бумаги бабочки использовались во время празднования </w:t>
      </w:r>
      <w:hyperlink r:id="rId10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свадеб.</w:t>
        </w:r>
        <w:r w:rsidRPr="00E21343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 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 дни на занятиях в российских и зарубежных школах оригами применяют для развития детской моторики. В настоящий момент оригами превратилось по-настоящему в международное искусство.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впервые появилось искусство оригами?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Вставь пропущенное слово.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Гончар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мастер, делающий посуду </w:t>
      </w:r>
      <w:proofErr w:type="gramStart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 и допиши правильный вариант.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Бумага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_______________.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Бумагу делают </w:t>
      </w:r>
      <w:proofErr w:type="gramStart"/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5.Напиши, что относится к природным материалам: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Выбери инструменты для работы с пластилином: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с водой;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подкладная доска;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катушечные нитки.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417" w:rsidRPr="000A4A4C" w:rsidRDefault="00916D51" w:rsidP="00121417">
      <w:pPr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  <w:r w:rsidRPr="000A4A4C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Игрушки-качалки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Стр.74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Подставка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120</w:t>
      </w:r>
    </w:p>
    <w:p w:rsidR="00916D51" w:rsidRPr="000A4A4C" w:rsidRDefault="00E21343" w:rsidP="00121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A4C">
        <w:rPr>
          <w:rFonts w:ascii="Times New Roman" w:hAnsi="Times New Roman" w:cs="Times New Roman"/>
          <w:color w:val="FF0000"/>
          <w:sz w:val="28"/>
          <w:szCs w:val="28"/>
        </w:rPr>
        <w:t xml:space="preserve">Ресурсы для выполнения практической части работы. </w:t>
      </w:r>
    </w:p>
    <w:p w:rsidR="00916D51" w:rsidRPr="00E21343" w:rsidRDefault="00B45FEE" w:rsidP="00121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https://yadi.sk/i/i3QQg7mQvaeZ_Q</w:t>
        </w:r>
      </w:hyperlink>
    </w:p>
    <w:p w:rsidR="00E21343" w:rsidRPr="00E21343" w:rsidRDefault="00B45FEE" w:rsidP="00121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https://yadi.sk/i/D56FuSfMfYRAHA</w:t>
        </w:r>
      </w:hyperlink>
    </w:p>
    <w:p w:rsidR="00E21343" w:rsidRPr="00E21343" w:rsidRDefault="00E21343" w:rsidP="00121417">
      <w:pPr>
        <w:rPr>
          <w:rFonts w:ascii="Times New Roman" w:hAnsi="Times New Roman" w:cs="Times New Roman"/>
          <w:sz w:val="28"/>
          <w:szCs w:val="28"/>
        </w:rPr>
      </w:pPr>
    </w:p>
    <w:sectPr w:rsidR="00E21343" w:rsidRPr="00E21343" w:rsidSect="001214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CB4"/>
    <w:multiLevelType w:val="hybridMultilevel"/>
    <w:tmpl w:val="2AE8828E"/>
    <w:lvl w:ilvl="0" w:tplc="0CB039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0DA4"/>
    <w:multiLevelType w:val="hybridMultilevel"/>
    <w:tmpl w:val="2FD8C522"/>
    <w:lvl w:ilvl="0" w:tplc="58B8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19F"/>
    <w:multiLevelType w:val="hybridMultilevel"/>
    <w:tmpl w:val="25405378"/>
    <w:lvl w:ilvl="0" w:tplc="9404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E34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F07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426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C83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E6A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C6E4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8B1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DED4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21417"/>
    <w:rsid w:val="000A4A4C"/>
    <w:rsid w:val="00121417"/>
    <w:rsid w:val="002B1A60"/>
    <w:rsid w:val="008E263B"/>
    <w:rsid w:val="00916D51"/>
    <w:rsid w:val="009B3EEE"/>
    <w:rsid w:val="00B45FEE"/>
    <w:rsid w:val="00BC7612"/>
    <w:rsid w:val="00C95930"/>
    <w:rsid w:val="00E2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7"/>
    <w:pPr>
      <w:ind w:left="720"/>
      <w:contextualSpacing/>
    </w:pPr>
  </w:style>
  <w:style w:type="paragraph" w:styleId="a4">
    <w:name w:val="No Spacing"/>
    <w:uiPriority w:val="1"/>
    <w:qFormat/>
    <w:rsid w:val="00121417"/>
    <w:pPr>
      <w:spacing w:after="0" w:line="240" w:lineRule="auto"/>
    </w:pPr>
  </w:style>
  <w:style w:type="table" w:styleId="a5">
    <w:name w:val="Table Grid"/>
    <w:basedOn w:val="a1"/>
    <w:uiPriority w:val="59"/>
    <w:rsid w:val="0012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7"/>
    <w:pPr>
      <w:ind w:left="720"/>
      <w:contextualSpacing/>
    </w:pPr>
  </w:style>
  <w:style w:type="paragraph" w:styleId="a4">
    <w:name w:val="No Spacing"/>
    <w:uiPriority w:val="1"/>
    <w:qFormat/>
    <w:rsid w:val="00121417"/>
    <w:pPr>
      <w:spacing w:after="0" w:line="240" w:lineRule="auto"/>
    </w:pPr>
  </w:style>
  <w:style w:type="table" w:styleId="a5">
    <w:name w:val="Table Grid"/>
    <w:basedOn w:val="a1"/>
    <w:uiPriority w:val="59"/>
    <w:rsid w:val="00121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1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openxmlformats.org/officeDocument/2006/relationships/hyperlink" Target="https://yadi.sk/i/D56FuSfMfYRA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56FuSfMfYRAHA" TargetMode="External"/><Relationship Id="rId11" Type="http://schemas.openxmlformats.org/officeDocument/2006/relationships/hyperlink" Target="https://yadi.sk/i/i3QQg7mQvaeZ_Q" TargetMode="External"/><Relationship Id="rId5" Type="http://schemas.openxmlformats.org/officeDocument/2006/relationships/hyperlink" Target="https://yadi.sk/i/i3QQg7mQvaeZ_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A1%D0%B8%D0%BD%D1%82%D0%BE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Теоретическая часть:</vt:lpstr>
    </vt:vector>
  </TitlesOfParts>
  <Company>Hewlett-Packard Company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2018-09-09T15:30:00Z</dcterms:created>
  <dcterms:modified xsi:type="dcterms:W3CDTF">2019-08-31T07:31:00Z</dcterms:modified>
</cp:coreProperties>
</file>