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E946F1">
        <w:rPr>
          <w:rFonts w:ascii="Times New Roman" w:hAnsi="Times New Roman" w:cs="Times New Roman"/>
          <w:b/>
          <w:sz w:val="24"/>
          <w:szCs w:val="24"/>
        </w:rPr>
        <w:t>7</w:t>
      </w:r>
      <w:r w:rsidRPr="00A910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Французский язык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Краткое описание 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дидактического материала для прохождения </w:t>
      </w:r>
      <w:proofErr w:type="gramStart"/>
      <w:r w:rsidR="001F12D6">
        <w:rPr>
          <w:rFonts w:ascii="Times New Roman" w:hAnsi="Times New Roman" w:cs="Times New Roman"/>
          <w:b/>
          <w:sz w:val="24"/>
          <w:szCs w:val="24"/>
        </w:rPr>
        <w:t>промежуточной</w:t>
      </w:r>
      <w:proofErr w:type="gramEnd"/>
      <w:r w:rsidR="001F1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2D6" w:rsidRPr="00A910F7" w:rsidRDefault="007628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аттестации 2019 – 2020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1234"/>
        <w:gridCol w:w="2240"/>
        <w:gridCol w:w="3724"/>
        <w:gridCol w:w="3790"/>
      </w:tblGrid>
      <w:tr w:rsidR="00A910F7" w:rsidTr="00726C4C">
        <w:tc>
          <w:tcPr>
            <w:tcW w:w="1234" w:type="dxa"/>
          </w:tcPr>
          <w:p w:rsid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F7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8462BA" w:rsidRPr="001F12D6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240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  <w:p w:rsidR="001F12D6" w:rsidRDefault="001F12D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чебного пособия</w:t>
            </w:r>
          </w:p>
        </w:tc>
        <w:tc>
          <w:tcPr>
            <w:tcW w:w="3724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3790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навыки и умения</w:t>
            </w:r>
          </w:p>
        </w:tc>
      </w:tr>
      <w:tr w:rsidR="008462BA" w:rsidTr="00726C4C">
        <w:tc>
          <w:tcPr>
            <w:tcW w:w="1234" w:type="dxa"/>
          </w:tcPr>
          <w:p w:rsidR="008462BA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240" w:type="dxa"/>
          </w:tcPr>
          <w:p w:rsidR="00E946F1" w:rsidRP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1E8E" w:rsidRPr="00E946F1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E946F1">
              <w:rPr>
                <w:rFonts w:ascii="Times New Roman" w:hAnsi="Times New Roman" w:cs="Times New Roman"/>
                <w:sz w:val="24"/>
                <w:szCs w:val="24"/>
              </w:rPr>
              <w:t>Ответить на все вопросы почему. Возможно ли это?». (29 часов).</w:t>
            </w: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BB" w:rsidRP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«В мире предметов». (11 часов).</w:t>
            </w:r>
          </w:p>
          <w:p w:rsidR="00F277B4" w:rsidRPr="005E1538" w:rsidRDefault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 w:rsidP="00E9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Pr="00A97BC5" w:rsidRDefault="00FF0D18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946F1" w:rsidRPr="00E946F1" w:rsidRDefault="00F277B4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</w:t>
            </w:r>
            <w:r w:rsidR="00E946F1" w:rsidRPr="00E946F1">
              <w:rPr>
                <w:rFonts w:ascii="Times New Roman" w:hAnsi="Times New Roman" w:cs="Times New Roman"/>
                <w:sz w:val="24"/>
                <w:szCs w:val="24"/>
              </w:rPr>
              <w:t>Пейзаж. Любимые места отдыха французов и россиян. П</w:t>
            </w:r>
            <w:r w:rsidR="007507A0">
              <w:rPr>
                <w:rFonts w:ascii="Times New Roman" w:hAnsi="Times New Roman" w:cs="Times New Roman"/>
                <w:sz w:val="24"/>
                <w:szCs w:val="24"/>
              </w:rPr>
              <w:t>арки, скверы, сады Парижа и Жене</w:t>
            </w:r>
            <w:r w:rsidR="00E946F1" w:rsidRPr="00E946F1">
              <w:rPr>
                <w:rFonts w:ascii="Times New Roman" w:hAnsi="Times New Roman" w:cs="Times New Roman"/>
                <w:sz w:val="24"/>
                <w:szCs w:val="24"/>
              </w:rPr>
              <w:t>вы. Человек и природа. Озеро Байкал. Природные явления. Защита окружающей среды. Домашние животные. Исторические события Франции. Средневековье. Возрождение</w:t>
            </w:r>
            <w:r w:rsidR="00E946F1">
              <w:rPr>
                <w:sz w:val="23"/>
                <w:szCs w:val="23"/>
              </w:rPr>
              <w:t xml:space="preserve"> </w:t>
            </w:r>
          </w:p>
          <w:p w:rsidR="00F277B4" w:rsidRPr="00E946F1" w:rsidRDefault="00F277B4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Pr="00E946F1" w:rsidRDefault="00A80A08" w:rsidP="00E94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77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46F1" w:rsidRPr="00E946F1">
              <w:rPr>
                <w:rFonts w:ascii="Times New Roman" w:hAnsi="Times New Roman" w:cs="Times New Roman"/>
                <w:sz w:val="24"/>
                <w:szCs w:val="24"/>
              </w:rPr>
              <w:t xml:space="preserve">Моя квартира. Моя комната. Мебель. Комната моей мечты. Мой класс. Электричество в нашей жизни. История часов. Использование солнечной энергии </w:t>
            </w:r>
          </w:p>
          <w:p w:rsidR="00F277B4" w:rsidRPr="00E946F1" w:rsidRDefault="00F277B4" w:rsidP="00C24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7B4" w:rsidRPr="00E946F1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Pr="00FF0D18" w:rsidRDefault="00FF0D18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C7EAF" w:rsidRPr="00E22E2B" w:rsidRDefault="00CC7EAF" w:rsidP="00CC7EAF">
            <w:pPr>
              <w:jc w:val="both"/>
            </w:pPr>
            <w:proofErr w:type="spellStart"/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CC7EAF" w:rsidRPr="00CC7EAF" w:rsidRDefault="00CC7EAF" w:rsidP="00CC7EAF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A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CC7EAF" w:rsidRPr="00CC7EAF" w:rsidRDefault="00CC7EAF" w:rsidP="00CC7EAF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– до 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B2E" w:rsidRDefault="00CC7EAF" w:rsidP="00C63B2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CC7EAF" w:rsidRPr="00CC7EAF" w:rsidRDefault="00CC7EAF" w:rsidP="00CC7EAF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>ов – до 30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CC7EAF" w:rsidRDefault="00CC7EAF" w:rsidP="00C63B2E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CC7EAF" w:rsidRPr="00CC7EAF" w:rsidRDefault="00CC7EAF" w:rsidP="00CC7EAF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EAF" w:rsidRDefault="00CC7EAF" w:rsidP="00C63B2E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CC7EAF" w:rsidRPr="00CC7EAF" w:rsidRDefault="00CC7EAF" w:rsidP="00CC7EAF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 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ого 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>– до 8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лов, 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EAF" w:rsidRPr="00CC7EAF" w:rsidRDefault="00CC7EAF" w:rsidP="00C63B2E">
            <w:pPr>
              <w:pStyle w:val="Default"/>
            </w:pPr>
          </w:p>
          <w:p w:rsidR="00A6398E" w:rsidRDefault="00361089" w:rsidP="00A472CB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626BB" w:rsidRDefault="00361089" w:rsidP="005626BB">
            <w:pPr>
              <w:pStyle w:val="Default"/>
            </w:pPr>
            <w:r>
              <w:t xml:space="preserve"> </w:t>
            </w:r>
            <w:r w:rsidR="00E3596A" w:rsidRPr="00E3596A">
              <w:t xml:space="preserve">- </w:t>
            </w:r>
            <w:r w:rsidR="005049FD">
              <w:t xml:space="preserve">знать лексические единицы и речевые обороты по </w:t>
            </w:r>
            <w:proofErr w:type="gramStart"/>
            <w:r w:rsidR="005049FD">
              <w:t>выше названным</w:t>
            </w:r>
            <w:proofErr w:type="gramEnd"/>
            <w:r w:rsidR="005049FD">
              <w:t xml:space="preserve">   темам;</w:t>
            </w:r>
          </w:p>
          <w:p w:rsidR="00E3596A" w:rsidRPr="00E3596A" w:rsidRDefault="005049FD" w:rsidP="00A472CB">
            <w:pPr>
              <w:pStyle w:val="Default"/>
              <w:rPr>
                <w:b/>
              </w:rPr>
            </w:pPr>
            <w:r>
              <w:lastRenderedPageBreak/>
              <w:t>- знать грамматический материал по пройденным темам;</w:t>
            </w:r>
          </w:p>
        </w:tc>
      </w:tr>
      <w:tr w:rsidR="00107CBB" w:rsidTr="00726C4C">
        <w:tc>
          <w:tcPr>
            <w:tcW w:w="1234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2240" w:type="dxa"/>
          </w:tcPr>
          <w:p w:rsidR="00E946F1" w:rsidRDefault="00F277B4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49FD" w:rsidRPr="00F2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6F1">
              <w:rPr>
                <w:rFonts w:ascii="Times New Roman" w:hAnsi="Times New Roman" w:cs="Times New Roman"/>
                <w:sz w:val="24"/>
                <w:szCs w:val="24"/>
              </w:rPr>
              <w:t>Тема «В мире предметов». (16 часов).</w:t>
            </w:r>
          </w:p>
          <w:p w:rsidR="00C4135E" w:rsidRDefault="00C4135E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Default="00C4135E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Pr="00E946F1" w:rsidRDefault="00C4135E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Тема «Две стороны медали». (23 часа). </w:t>
            </w:r>
          </w:p>
          <w:p w:rsidR="00E946F1" w:rsidRPr="005E1538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BB" w:rsidRPr="00F277B4" w:rsidRDefault="00107CBB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74" w:rsidRDefault="006D3974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C4135E" w:rsidRPr="00E946F1" w:rsidRDefault="00A070EF" w:rsidP="00C41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49D5">
              <w:rPr>
                <w:sz w:val="20"/>
                <w:szCs w:val="20"/>
              </w:rPr>
              <w:t xml:space="preserve"> </w:t>
            </w:r>
            <w:r w:rsidR="00C4135E" w:rsidRPr="00E946F1">
              <w:rPr>
                <w:rFonts w:ascii="Times New Roman" w:hAnsi="Times New Roman" w:cs="Times New Roman"/>
                <w:sz w:val="24"/>
                <w:szCs w:val="24"/>
              </w:rPr>
              <w:t xml:space="preserve">Моя квартира. Моя комната. Мебель. Комната моей мечты. Мой класс. Электричество в нашей жизни. История часов. Использование солнечной энергии </w:t>
            </w:r>
          </w:p>
          <w:p w:rsidR="00C4135E" w:rsidRPr="00C4135E" w:rsidRDefault="00C4135E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5E">
              <w:rPr>
                <w:rFonts w:ascii="Times New Roman" w:hAnsi="Times New Roman" w:cs="Times New Roman"/>
                <w:sz w:val="24"/>
                <w:szCs w:val="24"/>
              </w:rPr>
              <w:t xml:space="preserve">2. Роботы в различных областях жизни. Робот в повседневной жизни. Преимущества и недостатки компьютера. Реклама по телевизору. </w:t>
            </w:r>
          </w:p>
          <w:p w:rsidR="00C4135E" w:rsidRPr="00C4135E" w:rsidRDefault="00C4135E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5E">
              <w:rPr>
                <w:rFonts w:ascii="Times New Roman" w:hAnsi="Times New Roman" w:cs="Times New Roman"/>
                <w:sz w:val="24"/>
                <w:szCs w:val="24"/>
              </w:rPr>
              <w:t>Туристические объявления. Французский язык в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35E" w:rsidRPr="00E946F1" w:rsidRDefault="00C4135E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Pr="00545F41" w:rsidRDefault="00F277B4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Pr="004A7FB2" w:rsidRDefault="004A7FB2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5049FD" w:rsidRPr="00E22E2B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A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– до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ов – до 30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 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ого 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– до 80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лов, 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 xml:space="preserve">знать лексические единицы и речевые обороты по </w:t>
            </w:r>
            <w:proofErr w:type="gramStart"/>
            <w:r>
              <w:t>выше названным</w:t>
            </w:r>
            <w:proofErr w:type="gramEnd"/>
            <w:r>
              <w:t xml:space="preserve">   темам;</w:t>
            </w:r>
          </w:p>
          <w:p w:rsidR="00590F69" w:rsidRPr="005049FD" w:rsidRDefault="005049FD" w:rsidP="00A472CB">
            <w:pPr>
              <w:pStyle w:val="Default"/>
              <w:rPr>
                <w:b/>
              </w:rPr>
            </w:pPr>
            <w:r>
              <w:t>- знать грамматический материал по пройденным темам;</w:t>
            </w:r>
          </w:p>
        </w:tc>
      </w:tr>
      <w:tr w:rsidR="00107CBB" w:rsidTr="00726C4C">
        <w:tc>
          <w:tcPr>
            <w:tcW w:w="1234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240" w:type="dxa"/>
          </w:tcPr>
          <w:p w:rsidR="000D1D43" w:rsidRDefault="00EB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 Тема «В течение лет» (16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часов).</w:t>
            </w:r>
            <w:r w:rsidR="004A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а «По ту сторону обыденной жизни» </w:t>
            </w:r>
            <w:proofErr w:type="gramStart"/>
            <w:r w:rsidR="00C413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4135E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Default="00C4135E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Тема «Не хлебом единым жив человек»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часов). </w:t>
            </w:r>
          </w:p>
          <w:p w:rsidR="00C4135E" w:rsidRDefault="00C4135E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D" w:rsidRDefault="00651EBD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C4135E" w:rsidRPr="00C4135E" w:rsidRDefault="00651EBD" w:rsidP="00C413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F1">
              <w:lastRenderedPageBreak/>
              <w:t>1.</w:t>
            </w:r>
            <w:r w:rsidR="00C4135E" w:rsidRPr="00E9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35E" w:rsidRPr="00C4135E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праздники во Франции и России. Празднование Рождества и Нового года. Подарки и поздравительные открытки. Праздничные блюда. Школьный праздник. </w:t>
            </w:r>
            <w:r w:rsidR="00C4135E" w:rsidRPr="00C4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Античность. Трубадуры и жонглёры </w:t>
            </w:r>
          </w:p>
          <w:p w:rsidR="00C4135E" w:rsidRDefault="00651EBD" w:rsidP="00C4135E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35E" w:rsidRPr="00C4135E">
              <w:rPr>
                <w:rFonts w:ascii="Times New Roman" w:hAnsi="Times New Roman" w:cs="Times New Roman"/>
                <w:sz w:val="24"/>
                <w:szCs w:val="24"/>
              </w:rPr>
              <w:t>Внешкольная деятельность во Франции и в России. Внешкольное мероприятие. Классное собрание. Школьный праздник. Спортивная и туристическая деятельность. Русские путешественники и мореплаватели. Различные носители информации. Наедине с книгой. Литературные жанры. Средневековый рыцарь, турнир.</w:t>
            </w:r>
            <w:r w:rsidR="00C4135E">
              <w:rPr>
                <w:sz w:val="23"/>
                <w:szCs w:val="23"/>
              </w:rPr>
              <w:t xml:space="preserve"> </w:t>
            </w:r>
          </w:p>
          <w:p w:rsidR="00C4135E" w:rsidRPr="00C4135E" w:rsidRDefault="00C4135E" w:rsidP="00C413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3. </w:t>
            </w:r>
            <w:r w:rsidRPr="00C4135E">
              <w:rPr>
                <w:rFonts w:ascii="Times New Roman" w:hAnsi="Times New Roman" w:cs="Times New Roman"/>
                <w:sz w:val="24"/>
                <w:szCs w:val="24"/>
              </w:rPr>
              <w:t>Дружба и друзья. Что такое нас</w:t>
            </w:r>
            <w:r w:rsidR="007507A0">
              <w:rPr>
                <w:rFonts w:ascii="Times New Roman" w:hAnsi="Times New Roman" w:cs="Times New Roman"/>
                <w:sz w:val="24"/>
                <w:szCs w:val="24"/>
              </w:rPr>
              <w:t>тоящая дружба</w:t>
            </w:r>
            <w:r w:rsidRPr="00C4135E">
              <w:rPr>
                <w:rFonts w:ascii="Times New Roman" w:hAnsi="Times New Roman" w:cs="Times New Roman"/>
                <w:sz w:val="24"/>
                <w:szCs w:val="24"/>
              </w:rPr>
              <w:t xml:space="preserve"> и настоящий друг. Как выбрать друга. Проблемы французских и россий</w:t>
            </w:r>
            <w:r w:rsidR="007507A0">
              <w:rPr>
                <w:rFonts w:ascii="Times New Roman" w:hAnsi="Times New Roman" w:cs="Times New Roman"/>
                <w:sz w:val="24"/>
                <w:szCs w:val="24"/>
              </w:rPr>
              <w:t>ских школьников. Чувство любви.</w:t>
            </w:r>
            <w:r w:rsidR="006A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5E">
              <w:rPr>
                <w:rFonts w:ascii="Times New Roman" w:hAnsi="Times New Roman" w:cs="Times New Roman"/>
                <w:sz w:val="24"/>
                <w:szCs w:val="24"/>
              </w:rPr>
              <w:t>Литература Средневековья. Песнь о Роланде</w:t>
            </w:r>
            <w:r>
              <w:rPr>
                <w:sz w:val="23"/>
                <w:szCs w:val="23"/>
              </w:rPr>
              <w:t xml:space="preserve"> </w:t>
            </w:r>
          </w:p>
          <w:p w:rsidR="00C4135E" w:rsidRPr="00C4135E" w:rsidRDefault="00C4135E" w:rsidP="00C413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Default="00C4135E" w:rsidP="00C413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D" w:rsidRPr="00CB79E1" w:rsidRDefault="00CB79E1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0D1D43" w:rsidRPr="00CB79E1" w:rsidRDefault="000D1D43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5049FD" w:rsidRPr="00E22E2B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0F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– до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ов – до 30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 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ого 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– до 8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лов, 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 xml:space="preserve">знать лексические единицы и речевые обороты по </w:t>
            </w:r>
            <w:proofErr w:type="gramStart"/>
            <w:r>
              <w:t>выше названным</w:t>
            </w:r>
            <w:proofErr w:type="gramEnd"/>
            <w:r>
              <w:t xml:space="preserve">   темам;</w:t>
            </w:r>
          </w:p>
          <w:p w:rsidR="00947C69" w:rsidRPr="00947C69" w:rsidRDefault="005049FD" w:rsidP="00726C4C">
            <w:pPr>
              <w:pStyle w:val="Default"/>
              <w:rPr>
                <w:b/>
              </w:rPr>
            </w:pPr>
            <w:r>
              <w:t>- знать грамматический материал по пройденным темам;</w:t>
            </w:r>
          </w:p>
        </w:tc>
      </w:tr>
      <w:tr w:rsidR="00953CC7" w:rsidRPr="001F7603" w:rsidTr="00726C4C">
        <w:tc>
          <w:tcPr>
            <w:tcW w:w="1234" w:type="dxa"/>
          </w:tcPr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2240" w:type="dxa"/>
          </w:tcPr>
          <w:p w:rsidR="007507A0" w:rsidRDefault="00953CC7" w:rsidP="0075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37" w:rsidRPr="00F36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07A0">
              <w:rPr>
                <w:rFonts w:ascii="Times New Roman" w:hAnsi="Times New Roman" w:cs="Times New Roman"/>
                <w:sz w:val="24"/>
                <w:szCs w:val="24"/>
              </w:rPr>
              <w:t xml:space="preserve">Тема «Не хлебом единым жив человек» </w:t>
            </w:r>
            <w:proofErr w:type="gramStart"/>
            <w:r w:rsidR="007507A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507A0">
              <w:rPr>
                <w:rFonts w:ascii="Times New Roman" w:hAnsi="Times New Roman" w:cs="Times New Roman"/>
                <w:sz w:val="24"/>
                <w:szCs w:val="24"/>
              </w:rPr>
              <w:t xml:space="preserve">8 часов). </w:t>
            </w:r>
          </w:p>
          <w:p w:rsidR="007507A0" w:rsidRDefault="007507A0" w:rsidP="0075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Pr="00E946F1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E03666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Тема</w:t>
            </w:r>
            <w:r w:rsidR="007507A0">
              <w:rPr>
                <w:rFonts w:ascii="Times New Roman" w:hAnsi="Times New Roman" w:cs="Times New Roman"/>
                <w:sz w:val="24"/>
                <w:szCs w:val="24"/>
              </w:rPr>
              <w:t xml:space="preserve"> «Очевидцы истории» (22 часа</w:t>
            </w:r>
            <w:r w:rsidR="00256E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1" w:rsidRDefault="00CB79E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Тема </w:t>
            </w:r>
            <w:r w:rsidR="007507A0">
              <w:rPr>
                <w:rFonts w:ascii="Times New Roman" w:hAnsi="Times New Roman" w:cs="Times New Roman"/>
                <w:sz w:val="24"/>
                <w:szCs w:val="24"/>
              </w:rPr>
              <w:t>«Франция – европейская страна</w:t>
            </w:r>
            <w:r w:rsidR="00256E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507A0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56EC9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</w:tc>
        <w:tc>
          <w:tcPr>
            <w:tcW w:w="3724" w:type="dxa"/>
          </w:tcPr>
          <w:p w:rsidR="007507A0" w:rsidRPr="00C4135E" w:rsidRDefault="00953CC7" w:rsidP="007507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7C69" w:rsidRPr="00651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07A0" w:rsidRPr="00C4135E">
              <w:rPr>
                <w:rFonts w:ascii="Times New Roman" w:hAnsi="Times New Roman" w:cs="Times New Roman"/>
                <w:sz w:val="24"/>
                <w:szCs w:val="24"/>
              </w:rPr>
              <w:t xml:space="preserve"> Дружба и друзья. Что такое нас</w:t>
            </w:r>
            <w:r w:rsidR="007507A0">
              <w:rPr>
                <w:rFonts w:ascii="Times New Roman" w:hAnsi="Times New Roman" w:cs="Times New Roman"/>
                <w:sz w:val="24"/>
                <w:szCs w:val="24"/>
              </w:rPr>
              <w:t>тоящая дружба</w:t>
            </w:r>
            <w:r w:rsidR="007507A0" w:rsidRPr="00C4135E">
              <w:rPr>
                <w:rFonts w:ascii="Times New Roman" w:hAnsi="Times New Roman" w:cs="Times New Roman"/>
                <w:sz w:val="24"/>
                <w:szCs w:val="24"/>
              </w:rPr>
              <w:t xml:space="preserve"> и настоящий друг. Как выбрать друга. Проблемы французских и россий</w:t>
            </w:r>
            <w:r w:rsidR="007507A0">
              <w:rPr>
                <w:rFonts w:ascii="Times New Roman" w:hAnsi="Times New Roman" w:cs="Times New Roman"/>
                <w:sz w:val="24"/>
                <w:szCs w:val="24"/>
              </w:rPr>
              <w:t>ских школьников. Чувство любви.</w:t>
            </w:r>
            <w:r w:rsidR="006A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7A0" w:rsidRPr="00C4135E">
              <w:rPr>
                <w:rFonts w:ascii="Times New Roman" w:hAnsi="Times New Roman" w:cs="Times New Roman"/>
                <w:sz w:val="24"/>
                <w:szCs w:val="24"/>
              </w:rPr>
              <w:t>Литература Средневековья. Песнь о Роланде</w:t>
            </w:r>
            <w:r w:rsidR="007507A0">
              <w:rPr>
                <w:sz w:val="23"/>
                <w:szCs w:val="23"/>
              </w:rPr>
              <w:t xml:space="preserve"> </w:t>
            </w:r>
          </w:p>
          <w:p w:rsidR="007507A0" w:rsidRPr="00686240" w:rsidRDefault="008C29F1" w:rsidP="007507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7A0" w:rsidRPr="007507A0">
              <w:rPr>
                <w:rFonts w:ascii="Times New Roman" w:hAnsi="Times New Roman" w:cs="Times New Roman"/>
                <w:sz w:val="24"/>
                <w:szCs w:val="24"/>
              </w:rPr>
              <w:t xml:space="preserve">Соборы Франции и России. Готический и романский стиль. Парижские музеи. Лувр. Джоконда. Шедевры французской и русской живописи. Художественные и архитектурные стили. Великие художники и композиторы. </w:t>
            </w:r>
            <w:r w:rsidR="007507A0" w:rsidRPr="00750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Музыка. Направления в музыке. Любимые певец, группа. Парижское и московское метро. Современные и исторические здания. Жонглёры Средневековья </w:t>
            </w:r>
          </w:p>
          <w:p w:rsidR="00545F41" w:rsidRDefault="00545F41" w:rsidP="007507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A0" w:rsidRDefault="007507A0" w:rsidP="007507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A0" w:rsidRPr="007507A0" w:rsidRDefault="007507A0" w:rsidP="007507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507A0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«гражданин». Права и обязанности гражданина. Реалии, символы Франции. Реалии, символы Европейского союза </w:t>
            </w:r>
          </w:p>
          <w:p w:rsidR="007507A0" w:rsidRPr="007507A0" w:rsidRDefault="007507A0" w:rsidP="007507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Pr="007507A0" w:rsidRDefault="00545F41" w:rsidP="00256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75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Pr="00BB77DA" w:rsidRDefault="00BB77DA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5049FD" w:rsidRPr="00BB77DA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BB77DA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B77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B77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A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77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77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77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ов – до 30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 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ого 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– до 8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лов, 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>знать лексические единицы и ре</w:t>
            </w:r>
            <w:r w:rsidR="00BB77DA">
              <w:t xml:space="preserve">чевые обороты по </w:t>
            </w:r>
            <w:r>
              <w:t xml:space="preserve">  темам;</w:t>
            </w:r>
          </w:p>
          <w:p w:rsidR="005049FD" w:rsidRPr="00E3596A" w:rsidRDefault="005049FD" w:rsidP="005049FD">
            <w:pPr>
              <w:pStyle w:val="Default"/>
              <w:rPr>
                <w:b/>
              </w:rPr>
            </w:pPr>
            <w:r>
              <w:t>- знать грамматический материал по пройденным темам;</w:t>
            </w:r>
          </w:p>
          <w:p w:rsidR="00845AD1" w:rsidRPr="00750E00" w:rsidRDefault="00845AD1" w:rsidP="0075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C4C" w:rsidRDefault="00726C4C"/>
    <w:p w:rsidR="00710FBB" w:rsidRPr="00686240" w:rsidRDefault="00726C4C">
      <w:pPr>
        <w:rPr>
          <w:rFonts w:ascii="Times New Roman" w:hAnsi="Times New Roman" w:cs="Times New Roman"/>
          <w:b/>
          <w:sz w:val="24"/>
          <w:szCs w:val="24"/>
        </w:rPr>
      </w:pPr>
      <w:r w:rsidRPr="00726C4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="00710FBB" w:rsidRPr="00710FBB">
        <w:rPr>
          <w:rFonts w:ascii="Times New Roman" w:hAnsi="Times New Roman" w:cs="Times New Roman"/>
          <w:b/>
          <w:sz w:val="24"/>
          <w:szCs w:val="24"/>
        </w:rPr>
        <w:t>.</w:t>
      </w:r>
    </w:p>
    <w:p w:rsidR="00726C4C" w:rsidRPr="00726C4C" w:rsidRDefault="00726C4C">
      <w:pPr>
        <w:rPr>
          <w:rFonts w:ascii="Times New Roman" w:hAnsi="Times New Roman" w:cs="Times New Roman"/>
          <w:b/>
          <w:sz w:val="24"/>
          <w:szCs w:val="24"/>
        </w:rPr>
      </w:pPr>
      <w:r w:rsidRPr="00726C4C">
        <w:rPr>
          <w:rFonts w:ascii="Times New Roman" w:hAnsi="Times New Roman" w:cs="Times New Roman"/>
          <w:b/>
          <w:sz w:val="24"/>
          <w:szCs w:val="24"/>
        </w:rPr>
        <w:t xml:space="preserve"> В результате изучения французского языка по</w:t>
      </w:r>
      <w:r>
        <w:t xml:space="preserve"> </w:t>
      </w:r>
      <w:r w:rsidRPr="00726C4C">
        <w:rPr>
          <w:rFonts w:ascii="Times New Roman" w:hAnsi="Times New Roman" w:cs="Times New Roman"/>
          <w:b/>
          <w:sz w:val="24"/>
          <w:szCs w:val="24"/>
        </w:rPr>
        <w:t>окончании 7 класса с углублѐнным изучением французского языка обучающийся должен</w:t>
      </w:r>
      <w:proofErr w:type="gramStart"/>
      <w:r w:rsidRPr="00726C4C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 w:rsidRPr="00726C4C">
        <w:rPr>
          <w:rFonts w:ascii="Times New Roman" w:hAnsi="Times New Roman" w:cs="Times New Roman"/>
          <w:b/>
          <w:sz w:val="24"/>
          <w:szCs w:val="24"/>
        </w:rPr>
        <w:t>нать/понимать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>
        <w:t xml:space="preserve">: </w:t>
      </w:r>
      <w:r w:rsidRPr="00710FBB">
        <w:rPr>
          <w:rFonts w:ascii="Times New Roman" w:hAnsi="Times New Roman" w:cs="Times New Roman"/>
          <w:sz w:val="24"/>
          <w:szCs w:val="24"/>
        </w:rPr>
        <w:t xml:space="preserve">• 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• особенности структуры простых и сложных предложений изучаемого иностранного языка; интонацию различных коммуникативных типов предложений;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• признаки изученных грамматических явлений в </w:t>
      </w:r>
      <w:proofErr w:type="gramStart"/>
      <w:r w:rsidRPr="00710FBB">
        <w:rPr>
          <w:rFonts w:ascii="Times New Roman" w:hAnsi="Times New Roman" w:cs="Times New Roman"/>
          <w:sz w:val="24"/>
          <w:szCs w:val="24"/>
        </w:rPr>
        <w:t>расширенном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 xml:space="preserve"> объѐме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• значение грамматических явлений в </w:t>
      </w:r>
      <w:proofErr w:type="gramStart"/>
      <w:r w:rsidRPr="00710FBB">
        <w:rPr>
          <w:rFonts w:ascii="Times New Roman" w:hAnsi="Times New Roman" w:cs="Times New Roman"/>
          <w:sz w:val="24"/>
          <w:szCs w:val="24"/>
        </w:rPr>
        <w:t>расширенном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 xml:space="preserve"> объѐме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времѐн)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•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lastRenderedPageBreak/>
        <w:t xml:space="preserve">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Уметь: </w:t>
      </w:r>
    </w:p>
    <w:p w:rsidR="00726C4C" w:rsidRPr="00710FBB" w:rsidRDefault="00726C4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0FBB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 понимать иноязычную дидактическую речь учителя; общий смысл аутентичных материалов в рамках изученных тем;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 несложные (пол</w:t>
      </w:r>
      <w:proofErr w:type="gramStart"/>
      <w:r w:rsidRPr="00710FB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>)аутентичные материалы в рамках изучаемой тематики; правильно выполнять учебные задания по обобщению услышанного в виде схем, ответов на вопросы, в кратком изложении на ФЯ. говорение понимать общий смысл аутентичных материалов в рамках изученных тем и уметь расспросить о непонятных и непонятых местах высказывания;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 понимать несложные аутентичные материалы и кратко излагать их на ФЯ; «проигрывать» речевую ситуацию с опорой на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коммуникативноречевую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схему, с учѐтом необходимости выразить заданные коммуникативные функции, принимая во внимание статус речевых партнѐров, степень неформального общения;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>выражать собственное мнение/отношение к предмету высказывания;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 использовать речевые клише при обмене информацией;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 описывать конкретное лицо, персонаж, предмет;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>задавать вопросы и отвечать на них с целью обмена фактической информацией</w:t>
      </w:r>
      <w:proofErr w:type="gramStart"/>
      <w:r w:rsidRPr="00710F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FB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>тение полностью овладеть техникой чтения (читать транскрипцию, читать смысловыми группами с разной скоростью в зависимости от целей и видов чтения;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 понимать основную информацию, содержащуюся в несложных текстах и представлять еѐ вербально; передавать общее, полно</w:t>
      </w:r>
      <w:proofErr w:type="gramStart"/>
      <w:r w:rsidRPr="00710FB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 xml:space="preserve">детальное) содержание текста;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передавать нужную информацию, содержащуюся в тексте; находить в тексте фрагменты, характеризующие персонажей;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0FBB">
        <w:rPr>
          <w:rFonts w:ascii="Times New Roman" w:hAnsi="Times New Roman" w:cs="Times New Roman"/>
          <w:sz w:val="24"/>
          <w:szCs w:val="24"/>
        </w:rPr>
        <w:t xml:space="preserve">находить в тексте основную мысль, факты, детали, языковые средства, предложения, отражающие основную идею текста; творчески перерабатывать текст: придумывать начало, конец истории, рассказа; оценивать содержание текста, выражать своѐ отношение к прочитанному; </w:t>
      </w:r>
      <w:proofErr w:type="gramEnd"/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письмо написать открытки, записки стандартного характера: поздравление, приглашение, благодарность и т. д. от лица персонажа, в соответствии с коммуникативной ситуацией;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написать личное письмо, путевые заметки, рассказать о проведѐнном празднике или выходном, используя принятые нормы ФЯ;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написать своѐ мнение, личное впечатление в краткой форме об увиденном, услышанном, прочитанном; в письменной форме передать содержание истории, текста в соответствии с заданием.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сфера составлять вопросы историко-культурных викторин, викторин по мотивам французских сказок и литературных произведений, соответствующих возрасту учащихся; подбирать, систематизировать и наглядно представлять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6A0F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F83">
        <w:rPr>
          <w:rFonts w:ascii="Times New Roman" w:hAnsi="Times New Roman" w:cs="Times New Roman"/>
          <w:sz w:val="24"/>
          <w:szCs w:val="24"/>
        </w:rPr>
        <w:t>-</w:t>
      </w:r>
      <w:r w:rsidRPr="00710FB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>ультурный материал для уроков и проектных работ;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 выразительно исполнять и представлять песни, стихи; составить путеводитель и проводить заочную экскурсию по городам и франкоязычным странам; находить сходства и различия между традициями своей страны и страны изучаемого языка</w:t>
      </w:r>
      <w:proofErr w:type="gramStart"/>
      <w:r w:rsidRPr="00710F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F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 xml:space="preserve">пециальные учебные умения осуществлять информационную </w:t>
      </w:r>
      <w:r w:rsidRPr="00710FBB">
        <w:rPr>
          <w:rFonts w:ascii="Times New Roman" w:hAnsi="Times New Roman" w:cs="Times New Roman"/>
          <w:sz w:val="24"/>
          <w:szCs w:val="24"/>
        </w:rPr>
        <w:lastRenderedPageBreak/>
        <w:t xml:space="preserve">переработку иноязычных текстов; пользоваться словарями и справочниками, в том числе электронными; участвовать в проектной деятельности, в том числе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характера, требующей использования иноязычных источников информации</w:t>
      </w:r>
      <w:proofErr w:type="gramStart"/>
      <w:r w:rsidRPr="00710FB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для: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•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• создания целостной картины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, поликультурного мира, осознания места и роли родного и изучаемого иностранного языка в этом мире;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• приобщения к ценностям мировой культуры как через иноязычные источники информации, в том числе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, так и через участие в школьных обменах, туристических поездках, молодѐжных форумах;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>• ознакомления представителей других стран с культурой своего народа, осознания себя гражданином своей страны и мира.</w:t>
      </w:r>
    </w:p>
    <w:p w:rsidR="00726C4C" w:rsidRPr="00686240" w:rsidRDefault="00726C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r w:rsidRPr="0068624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учебного предмета Учебник состоит из 8 блоков (8 </w:t>
      </w:r>
      <w:proofErr w:type="spellStart"/>
      <w:r w:rsidRPr="00686240">
        <w:rPr>
          <w:rFonts w:ascii="Times New Roman" w:hAnsi="Times New Roman" w:cs="Times New Roman"/>
          <w:b/>
          <w:sz w:val="24"/>
          <w:szCs w:val="24"/>
          <w:u w:val="single"/>
        </w:rPr>
        <w:t>Unites</w:t>
      </w:r>
      <w:proofErr w:type="spellEnd"/>
      <w:r w:rsidRPr="00686240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</w:p>
    <w:p w:rsidR="00726C4C" w:rsidRPr="00710FBB" w:rsidRDefault="006862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6A0F83">
        <w:rPr>
          <w:rFonts w:ascii="Times New Roman" w:hAnsi="Times New Roman" w:cs="Times New Roman"/>
          <w:sz w:val="24"/>
          <w:szCs w:val="24"/>
          <w:lang w:val="en-US"/>
        </w:rPr>
        <w:t>Répondre</w:t>
      </w:r>
      <w:proofErr w:type="gramEnd"/>
      <w:r w:rsidR="006A0F83">
        <w:rPr>
          <w:rFonts w:ascii="Times New Roman" w:hAnsi="Times New Roman" w:cs="Times New Roman"/>
          <w:sz w:val="24"/>
          <w:szCs w:val="24"/>
          <w:lang w:val="en-US"/>
        </w:rPr>
        <w:t xml:space="preserve"> à</w:t>
      </w:r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tous</w:t>
      </w:r>
      <w:proofErr w:type="spellEnd"/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pourquoi</w:t>
      </w:r>
      <w:proofErr w:type="spellEnd"/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est-ce</w:t>
      </w:r>
      <w:proofErr w:type="spellEnd"/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 xml:space="preserve"> possible ? </w:t>
      </w:r>
      <w:r w:rsidR="00726C4C" w:rsidRPr="00710F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26C4C" w:rsidRPr="00710FBB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726C4C" w:rsidRPr="00710FBB">
        <w:rPr>
          <w:rFonts w:ascii="Times New Roman" w:hAnsi="Times New Roman" w:cs="Times New Roman"/>
          <w:sz w:val="24"/>
          <w:szCs w:val="24"/>
        </w:rPr>
        <w:t xml:space="preserve"> ли получить ответ на все вопросы?) </w:t>
      </w:r>
    </w:p>
    <w:p w:rsidR="00726C4C" w:rsidRPr="00686240" w:rsidRDefault="0068624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 xml:space="preserve"> le monde des </w:t>
      </w:r>
      <w:proofErr w:type="spellStart"/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objets</w:t>
      </w:r>
      <w:proofErr w:type="spellEnd"/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26C4C" w:rsidRPr="00710FBB">
        <w:rPr>
          <w:rFonts w:ascii="Times New Roman" w:hAnsi="Times New Roman" w:cs="Times New Roman"/>
          <w:sz w:val="24"/>
          <w:szCs w:val="24"/>
        </w:rPr>
        <w:t>В</w:t>
      </w:r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мире</w:t>
      </w:r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вещей</w:t>
      </w:r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726C4C" w:rsidRPr="00710FBB" w:rsidRDefault="00686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6A0F83">
        <w:rPr>
          <w:rFonts w:ascii="Times New Roman" w:hAnsi="Times New Roman" w:cs="Times New Roman"/>
          <w:sz w:val="24"/>
          <w:szCs w:val="24"/>
          <w:lang w:val="en-US"/>
        </w:rPr>
        <w:t>Deux</w:t>
      </w:r>
      <w:proofErr w:type="spellEnd"/>
      <w:r w:rsidR="006A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0F83">
        <w:rPr>
          <w:rFonts w:ascii="Times New Roman" w:hAnsi="Times New Roman" w:cs="Times New Roman"/>
          <w:sz w:val="24"/>
          <w:szCs w:val="24"/>
          <w:lang w:val="en-US"/>
        </w:rPr>
        <w:t>côtés</w:t>
      </w:r>
      <w:proofErr w:type="spellEnd"/>
      <w:r w:rsidR="006A0F83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6A0F83">
        <w:rPr>
          <w:rFonts w:ascii="Times New Roman" w:hAnsi="Times New Roman" w:cs="Times New Roman"/>
          <w:sz w:val="24"/>
          <w:szCs w:val="24"/>
          <w:lang w:val="en-US"/>
        </w:rPr>
        <w:t>mé</w:t>
      </w:r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daille</w:t>
      </w:r>
      <w:proofErr w:type="spellEnd"/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26C4C" w:rsidRPr="00686240">
        <w:rPr>
          <w:rFonts w:ascii="Times New Roman" w:hAnsi="Times New Roman" w:cs="Times New Roman"/>
          <w:sz w:val="24"/>
          <w:szCs w:val="24"/>
        </w:rPr>
        <w:t>(</w:t>
      </w:r>
      <w:r w:rsidR="00726C4C" w:rsidRPr="00710FBB">
        <w:rPr>
          <w:rFonts w:ascii="Times New Roman" w:hAnsi="Times New Roman" w:cs="Times New Roman"/>
          <w:sz w:val="24"/>
          <w:szCs w:val="24"/>
        </w:rPr>
        <w:t>Две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стороны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медали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86240" w:rsidRPr="006A0F83" w:rsidRDefault="00686240">
      <w:pPr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fil</w:t>
      </w:r>
      <w:proofErr w:type="spellEnd"/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F83">
        <w:rPr>
          <w:rFonts w:ascii="Times New Roman" w:hAnsi="Times New Roman" w:cs="Times New Roman"/>
          <w:sz w:val="24"/>
          <w:szCs w:val="24"/>
          <w:lang w:val="en-US"/>
        </w:rPr>
        <w:t>ann</w:t>
      </w:r>
      <w:proofErr w:type="spellEnd"/>
      <w:proofErr w:type="gramEnd"/>
      <w:r w:rsidR="006A0F83" w:rsidRPr="0076287F">
        <w:rPr>
          <w:rFonts w:ascii="Times New Roman" w:hAnsi="Times New Roman" w:cs="Times New Roman"/>
          <w:sz w:val="24"/>
          <w:szCs w:val="24"/>
        </w:rPr>
        <w:t>é</w:t>
      </w:r>
      <w:proofErr w:type="spellStart"/>
      <w:proofErr w:type="gramStart"/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726C4C" w:rsidRPr="006862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(Год за годом...)</w:t>
      </w:r>
    </w:p>
    <w:p w:rsidR="00710FBB" w:rsidRPr="0076287F" w:rsidRDefault="00686240">
      <w:pPr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5.</w:t>
      </w:r>
      <w:r w:rsidR="00726C4C"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C4C" w:rsidRPr="00710FBB">
        <w:rPr>
          <w:rFonts w:ascii="Times New Roman" w:hAnsi="Times New Roman" w:cs="Times New Roman"/>
          <w:sz w:val="24"/>
          <w:szCs w:val="24"/>
        </w:rPr>
        <w:t>Au-del</w:t>
      </w:r>
      <w:r w:rsidR="006A0F83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726C4C"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C4C" w:rsidRPr="00710FBB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726C4C"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C4C" w:rsidRPr="00710FBB">
        <w:rPr>
          <w:rFonts w:ascii="Times New Roman" w:hAnsi="Times New Roman" w:cs="Times New Roman"/>
          <w:sz w:val="24"/>
          <w:szCs w:val="24"/>
        </w:rPr>
        <w:t>quotidien</w:t>
      </w:r>
      <w:proofErr w:type="spellEnd"/>
      <w:r w:rsidR="00726C4C" w:rsidRPr="00710FBB">
        <w:rPr>
          <w:rFonts w:ascii="Times New Roman" w:hAnsi="Times New Roman" w:cs="Times New Roman"/>
          <w:sz w:val="24"/>
          <w:szCs w:val="24"/>
        </w:rPr>
        <w:t xml:space="preserve">. </w:t>
      </w:r>
      <w:r w:rsidR="00726C4C" w:rsidRPr="0076287F">
        <w:rPr>
          <w:rFonts w:ascii="Times New Roman" w:hAnsi="Times New Roman" w:cs="Times New Roman"/>
          <w:sz w:val="24"/>
          <w:szCs w:val="24"/>
        </w:rPr>
        <w:t>(</w:t>
      </w:r>
      <w:r w:rsidR="00726C4C" w:rsidRPr="00710FBB">
        <w:rPr>
          <w:rFonts w:ascii="Times New Roman" w:hAnsi="Times New Roman" w:cs="Times New Roman"/>
          <w:sz w:val="24"/>
          <w:szCs w:val="24"/>
        </w:rPr>
        <w:t>Вне</w:t>
      </w:r>
      <w:r w:rsidR="00726C4C" w:rsidRPr="0076287F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будних</w:t>
      </w:r>
      <w:r w:rsidR="00726C4C" w:rsidRPr="0076287F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дней</w:t>
      </w:r>
      <w:r w:rsidR="00726C4C" w:rsidRPr="007628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10FBB" w:rsidRPr="00710FBB" w:rsidRDefault="00686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862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26C4C" w:rsidRPr="00686240">
        <w:rPr>
          <w:rFonts w:ascii="Times New Roman" w:hAnsi="Times New Roman" w:cs="Times New Roman"/>
          <w:sz w:val="24"/>
          <w:szCs w:val="24"/>
          <w:lang w:val="en-US"/>
        </w:rPr>
        <w:t>'</w:t>
      </w:r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homme</w:t>
      </w:r>
      <w:proofErr w:type="spellEnd"/>
      <w:r w:rsidR="00726C4C" w:rsidRPr="00686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726C4C" w:rsidRPr="00686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vit</w:t>
      </w:r>
      <w:proofErr w:type="spellEnd"/>
      <w:r w:rsidR="00726C4C" w:rsidRPr="00686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="00726C4C" w:rsidRPr="00686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726C4C" w:rsidRPr="00686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pain</w:t>
      </w:r>
      <w:r w:rsidR="00726C4C" w:rsidRPr="006862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26C4C" w:rsidRPr="00686240">
        <w:rPr>
          <w:rFonts w:ascii="Times New Roman" w:hAnsi="Times New Roman" w:cs="Times New Roman"/>
          <w:sz w:val="24"/>
          <w:szCs w:val="24"/>
        </w:rPr>
        <w:t>(</w:t>
      </w:r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хлебом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единым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жив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человек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10FBB" w:rsidRPr="00686240" w:rsidRDefault="00686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temoins</w:t>
      </w:r>
      <w:proofErr w:type="spellEnd"/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26C4C" w:rsidRPr="00686240">
        <w:rPr>
          <w:rFonts w:ascii="Times New Roman" w:hAnsi="Times New Roman" w:cs="Times New Roman"/>
          <w:sz w:val="24"/>
          <w:szCs w:val="24"/>
        </w:rPr>
        <w:t>'</w:t>
      </w:r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histoire</w:t>
      </w:r>
      <w:r w:rsidR="00726C4C" w:rsidRPr="00686240">
        <w:rPr>
          <w:rFonts w:ascii="Times New Roman" w:hAnsi="Times New Roman" w:cs="Times New Roman"/>
          <w:sz w:val="24"/>
          <w:szCs w:val="24"/>
        </w:rPr>
        <w:t>. (</w:t>
      </w:r>
      <w:r w:rsidR="00726C4C" w:rsidRPr="00710FBB">
        <w:rPr>
          <w:rFonts w:ascii="Times New Roman" w:hAnsi="Times New Roman" w:cs="Times New Roman"/>
          <w:sz w:val="24"/>
          <w:szCs w:val="24"/>
        </w:rPr>
        <w:t>Свидетели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истории</w:t>
      </w:r>
      <w:r w:rsidR="00726C4C" w:rsidRPr="00686240">
        <w:rPr>
          <w:rFonts w:ascii="Times New Roman" w:hAnsi="Times New Roman" w:cs="Times New Roman"/>
          <w:sz w:val="24"/>
          <w:szCs w:val="24"/>
        </w:rPr>
        <w:t>).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686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6240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710FBB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686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0FBB">
        <w:rPr>
          <w:rFonts w:ascii="Times New Roman" w:hAnsi="Times New Roman" w:cs="Times New Roman"/>
          <w:sz w:val="24"/>
          <w:szCs w:val="24"/>
          <w:lang w:val="en-US"/>
        </w:rPr>
        <w:t>France</w:t>
      </w:r>
      <w:r w:rsidRPr="006862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710FBB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686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0FBB">
        <w:rPr>
          <w:rFonts w:ascii="Times New Roman" w:hAnsi="Times New Roman" w:cs="Times New Roman"/>
          <w:sz w:val="24"/>
          <w:szCs w:val="24"/>
          <w:lang w:val="en-US"/>
        </w:rPr>
        <w:t>pays</w:t>
      </w:r>
      <w:r w:rsidRPr="00686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  <w:lang w:val="en-US"/>
        </w:rPr>
        <w:t>europeen</w:t>
      </w:r>
      <w:proofErr w:type="spellEnd"/>
      <w:r w:rsidRPr="006862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10FBB">
        <w:rPr>
          <w:rFonts w:ascii="Times New Roman" w:hAnsi="Times New Roman" w:cs="Times New Roman"/>
          <w:sz w:val="24"/>
          <w:szCs w:val="24"/>
        </w:rPr>
        <w:t xml:space="preserve">(Франция - европейская страна). 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Предметное содержание блоков. Социально-бытовая сфера - повседневная жизнь и быт, предметы быта. Школьные, семейные праздники и традиции. Межличностные отношения, проблемы подростков, дружба, любовь. Домашние животные. Природа родного края. Научно-познавательная сфера - научно-технический прогресс, роботы, компьютеры в нашей жизни, открытия прошлого и настоящего. Доисторические животные, Социально-культурная сфера - досуг, спорт/туризм, чтение, музыка. Праздники и традиции Франции и России. Французские и русские художники и музыканты. Любимый писатель. Архитектура. Лувр и его шедевры. Памятники Парижа и Москвы. Общественно - политическая сфера - реклама в современном обществе. Французский язык в мировом пространстве. Франция и Европейский союз. Права ребѐнка. Каждый блок имеет одинаковую структуру и содержит необходимые учебные материалы для реализации основной цели обучения и задач. 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В блок включены разделы: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declencheurs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(3-4 темы для обсуждения)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grammaire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(страницы грамматики: повторение и новый материал)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Etre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civilisee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(Быть культурным человеком)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Devenir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bon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lecteur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(отрывки из художественных текстов)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savoir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comprendre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0FB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 xml:space="preserve">ѐ знать, всѐ понимать). 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0FBB">
        <w:rPr>
          <w:rFonts w:ascii="Times New Roman" w:hAnsi="Times New Roman" w:cs="Times New Roman"/>
          <w:sz w:val="24"/>
          <w:szCs w:val="24"/>
        </w:rPr>
        <w:lastRenderedPageBreak/>
        <w:t>Autoevaluation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(материалы для самопроверки). Каждый раздел выполняет свою основную функцию, но все подчинены единой цели: последовательному - от блока к блоку - приобретению новых знаний, их творческому использованию, как в устной, так и в письменной форме. 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Тематическое планирование Каникулы. Отдых в городе и сельской местности. Домашние и доисторические животные 20 час. 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Вещи вокруг нас. Научные открытия прошлого и настоящего. 18 час. 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>Научно-технический прогресс Компьютер. Мир рекламы. 15 час.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 Семейные традиции в странах изучаемого языка Праздники во Франции. Рождество и Новый год. 15 час. 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>Досуг молодѐжи (школьные праздники, туризм, чтение</w:t>
      </w:r>
      <w:proofErr w:type="gramStart"/>
      <w:r w:rsidRPr="00710FBB">
        <w:rPr>
          <w:rFonts w:ascii="Times New Roman" w:hAnsi="Times New Roman" w:cs="Times New Roman"/>
          <w:sz w:val="24"/>
          <w:szCs w:val="24"/>
        </w:rPr>
        <w:t xml:space="preserve">,). 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 xml:space="preserve">Ознакомительные туристические поездки по своей стране и за рубежом 20 час. Дружба. 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Отношения со сверстниками 18 час. 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Архитектура и культурные памятники Франции. Французские художники. Музыкальные предпочтения. 18 час. Современная Франция и Европейский союз 10 час. 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Практическая фонетика 35 час. Контроль 6 час. Итого 175 час. </w:t>
      </w:r>
    </w:p>
    <w:p w:rsidR="005049FD" w:rsidRPr="005049FD" w:rsidRDefault="005049FD" w:rsidP="005049FD">
      <w:pPr>
        <w:spacing w:before="64"/>
        <w:ind w:left="2910"/>
        <w:jc w:val="both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Уче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б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-</w:t>
      </w:r>
      <w:r w:rsidRPr="005049FD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ди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чес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ое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об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е</w:t>
      </w:r>
    </w:p>
    <w:p w:rsidR="00256EC9" w:rsidRDefault="005049FD" w:rsidP="00256EC9">
      <w:pPr>
        <w:pStyle w:val="Default"/>
        <w:rPr>
          <w:sz w:val="23"/>
          <w:szCs w:val="23"/>
        </w:rPr>
      </w:pPr>
      <w:r>
        <w:t>1</w:t>
      </w:r>
      <w:r w:rsidRPr="005049FD">
        <w:t xml:space="preserve">.   </w:t>
      </w:r>
      <w:r w:rsidR="00256EC9">
        <w:rPr>
          <w:sz w:val="23"/>
          <w:szCs w:val="23"/>
        </w:rPr>
        <w:t>Предметная линия учебников "</w:t>
      </w:r>
      <w:proofErr w:type="gramStart"/>
      <w:r w:rsidR="00256EC9">
        <w:rPr>
          <w:sz w:val="23"/>
          <w:szCs w:val="23"/>
        </w:rPr>
        <w:t>Французский</w:t>
      </w:r>
      <w:proofErr w:type="gramEnd"/>
      <w:r w:rsidR="00256EC9">
        <w:rPr>
          <w:sz w:val="23"/>
          <w:szCs w:val="23"/>
        </w:rPr>
        <w:t xml:space="preserve"> в перспективе". </w:t>
      </w:r>
      <w:proofErr w:type="gramStart"/>
      <w:r w:rsidR="00256EC9">
        <w:rPr>
          <w:sz w:val="23"/>
          <w:szCs w:val="23"/>
        </w:rPr>
        <w:t>V - IX классы» (авторы:</w:t>
      </w:r>
      <w:proofErr w:type="gramEnd"/>
      <w:r w:rsidR="00256EC9">
        <w:rPr>
          <w:sz w:val="23"/>
          <w:szCs w:val="23"/>
        </w:rPr>
        <w:t xml:space="preserve"> </w:t>
      </w:r>
      <w:proofErr w:type="spellStart"/>
      <w:r w:rsidR="00256EC9">
        <w:rPr>
          <w:sz w:val="23"/>
          <w:szCs w:val="23"/>
        </w:rPr>
        <w:t>Кулигина</w:t>
      </w:r>
      <w:proofErr w:type="spellEnd"/>
      <w:r w:rsidR="00256EC9">
        <w:rPr>
          <w:sz w:val="23"/>
          <w:szCs w:val="23"/>
        </w:rPr>
        <w:t xml:space="preserve"> А. С., </w:t>
      </w:r>
      <w:proofErr w:type="spellStart"/>
      <w:r w:rsidR="00256EC9">
        <w:rPr>
          <w:sz w:val="23"/>
          <w:szCs w:val="23"/>
        </w:rPr>
        <w:t>Иохим</w:t>
      </w:r>
      <w:proofErr w:type="spellEnd"/>
      <w:r w:rsidR="00256EC9">
        <w:rPr>
          <w:sz w:val="23"/>
          <w:szCs w:val="23"/>
        </w:rPr>
        <w:t xml:space="preserve"> О. В., Григорьева Е. Я.) для школ с углубленным изучением французского языка</w:t>
      </w:r>
      <w:proofErr w:type="gramStart"/>
      <w:r w:rsidR="00256EC9">
        <w:rPr>
          <w:sz w:val="23"/>
          <w:szCs w:val="23"/>
        </w:rPr>
        <w:t xml:space="preserve">.: </w:t>
      </w:r>
      <w:proofErr w:type="gramEnd"/>
      <w:r w:rsidR="00256EC9">
        <w:rPr>
          <w:sz w:val="23"/>
          <w:szCs w:val="23"/>
        </w:rPr>
        <w:t xml:space="preserve">М.: Просвещение, 2014. </w:t>
      </w:r>
    </w:p>
    <w:p w:rsidR="00256EC9" w:rsidRDefault="00256EC9" w:rsidP="00256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Учебники, реализующие рабочую программу: </w:t>
      </w:r>
    </w:p>
    <w:p w:rsidR="00256EC9" w:rsidRDefault="00256EC9" w:rsidP="00256EC9">
      <w:pPr>
        <w:pStyle w:val="Default"/>
        <w:rPr>
          <w:sz w:val="23"/>
          <w:szCs w:val="23"/>
        </w:rPr>
      </w:pPr>
      <w:r w:rsidRPr="008A2ABD">
        <w:rPr>
          <w:sz w:val="23"/>
          <w:szCs w:val="23"/>
          <w:lang w:val="en-US"/>
        </w:rPr>
        <w:t xml:space="preserve">1. </w:t>
      </w:r>
      <w:r w:rsidR="008A2ABD">
        <w:rPr>
          <w:b/>
          <w:sz w:val="23"/>
          <w:szCs w:val="23"/>
        </w:rPr>
        <w:t>Учебник</w:t>
      </w:r>
      <w:r w:rsidR="008A2ABD" w:rsidRPr="008A2ABD">
        <w:rPr>
          <w:b/>
          <w:sz w:val="23"/>
          <w:szCs w:val="23"/>
          <w:lang w:val="en-US"/>
        </w:rPr>
        <w:t xml:space="preserve"> </w:t>
      </w:r>
      <w:r w:rsidR="008A2ABD" w:rsidRPr="008A2ABD">
        <w:rPr>
          <w:sz w:val="23"/>
          <w:szCs w:val="23"/>
          <w:lang w:val="en-US"/>
        </w:rPr>
        <w:t>«</w:t>
      </w:r>
      <w:r w:rsidR="008A2ABD">
        <w:rPr>
          <w:sz w:val="23"/>
          <w:szCs w:val="23"/>
          <w:lang w:val="en-US"/>
        </w:rPr>
        <w:t>Le</w:t>
      </w:r>
      <w:r w:rsidR="008A2ABD" w:rsidRPr="008A2ABD">
        <w:rPr>
          <w:sz w:val="23"/>
          <w:szCs w:val="23"/>
          <w:lang w:val="en-US"/>
        </w:rPr>
        <w:t xml:space="preserve"> </w:t>
      </w:r>
      <w:proofErr w:type="spellStart"/>
      <w:r w:rsidR="008A2ABD">
        <w:rPr>
          <w:sz w:val="23"/>
          <w:szCs w:val="23"/>
          <w:lang w:val="en-US"/>
        </w:rPr>
        <w:t>franϛais</w:t>
      </w:r>
      <w:proofErr w:type="spellEnd"/>
      <w:r w:rsidR="008A2ABD" w:rsidRPr="008A2ABD">
        <w:rPr>
          <w:sz w:val="23"/>
          <w:szCs w:val="23"/>
          <w:lang w:val="en-US"/>
        </w:rPr>
        <w:t xml:space="preserve"> </w:t>
      </w:r>
      <w:r w:rsidR="008A2ABD">
        <w:rPr>
          <w:sz w:val="23"/>
          <w:szCs w:val="23"/>
          <w:lang w:val="en-US"/>
        </w:rPr>
        <w:t>en</w:t>
      </w:r>
      <w:r w:rsidR="008A2ABD" w:rsidRPr="008A2ABD">
        <w:rPr>
          <w:sz w:val="23"/>
          <w:szCs w:val="23"/>
          <w:lang w:val="en-US"/>
        </w:rPr>
        <w:t xml:space="preserve"> </w:t>
      </w:r>
      <w:r w:rsidR="008A2ABD">
        <w:rPr>
          <w:sz w:val="23"/>
          <w:szCs w:val="23"/>
          <w:lang w:val="en-US"/>
        </w:rPr>
        <w:t>perspective</w:t>
      </w:r>
      <w:r w:rsidR="008A2ABD" w:rsidRPr="008A2ABD">
        <w:rPr>
          <w:sz w:val="23"/>
          <w:szCs w:val="23"/>
          <w:lang w:val="en-US"/>
        </w:rPr>
        <w:t>».</w:t>
      </w:r>
      <w:proofErr w:type="spellStart"/>
      <w:r w:rsidR="008A2ABD">
        <w:rPr>
          <w:sz w:val="23"/>
          <w:szCs w:val="23"/>
        </w:rPr>
        <w:t>Кулигина</w:t>
      </w:r>
      <w:proofErr w:type="spellEnd"/>
      <w:r w:rsidR="008A2ABD" w:rsidRPr="008A2ABD">
        <w:rPr>
          <w:sz w:val="23"/>
          <w:szCs w:val="23"/>
          <w:lang w:val="en-US"/>
        </w:rPr>
        <w:t xml:space="preserve"> </w:t>
      </w:r>
      <w:r w:rsidR="008A2ABD">
        <w:rPr>
          <w:sz w:val="23"/>
          <w:szCs w:val="23"/>
        </w:rPr>
        <w:t>А</w:t>
      </w:r>
      <w:r w:rsidR="008A2ABD" w:rsidRPr="008A2ABD">
        <w:rPr>
          <w:sz w:val="23"/>
          <w:szCs w:val="23"/>
          <w:lang w:val="en-US"/>
        </w:rPr>
        <w:t>.</w:t>
      </w:r>
      <w:r w:rsidR="008A2ABD">
        <w:rPr>
          <w:sz w:val="23"/>
          <w:szCs w:val="23"/>
        </w:rPr>
        <w:t>С</w:t>
      </w:r>
      <w:proofErr w:type="gramStart"/>
      <w:r w:rsidR="008A2ABD" w:rsidRPr="008A2ABD">
        <w:rPr>
          <w:sz w:val="23"/>
          <w:szCs w:val="23"/>
          <w:lang w:val="en-US"/>
        </w:rPr>
        <w:t>..</w:t>
      </w:r>
      <w:proofErr w:type="gramEnd"/>
      <w:r w:rsidR="008A2ABD" w:rsidRPr="008A2ABD">
        <w:rPr>
          <w:sz w:val="23"/>
          <w:szCs w:val="23"/>
          <w:lang w:val="en-US"/>
        </w:rPr>
        <w:t xml:space="preserve"> </w:t>
      </w:r>
      <w:r w:rsidR="008A2ABD">
        <w:rPr>
          <w:sz w:val="23"/>
          <w:szCs w:val="23"/>
        </w:rPr>
        <w:t>Ф</w:t>
      </w:r>
      <w:r w:rsidR="008A2ABD" w:rsidRPr="008A2ABD">
        <w:rPr>
          <w:sz w:val="23"/>
          <w:szCs w:val="23"/>
        </w:rPr>
        <w:t xml:space="preserve"> </w:t>
      </w:r>
      <w:r w:rsidRPr="008A2AB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Французский язык. VI</w:t>
      </w:r>
      <w:r w:rsidR="00710FBB">
        <w:rPr>
          <w:sz w:val="23"/>
          <w:szCs w:val="23"/>
          <w:lang w:val="en-US"/>
        </w:rPr>
        <w:t>I</w:t>
      </w:r>
      <w:r>
        <w:rPr>
          <w:sz w:val="23"/>
          <w:szCs w:val="23"/>
        </w:rPr>
        <w:t xml:space="preserve"> класс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 xml:space="preserve">2016 </w:t>
      </w:r>
    </w:p>
    <w:p w:rsidR="005049FD" w:rsidRPr="005049FD" w:rsidRDefault="008A2ABD" w:rsidP="005049FD">
      <w:pPr>
        <w:spacing w:before="43"/>
        <w:ind w:right="-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49FD" w:rsidRPr="005049FD">
        <w:rPr>
          <w:rFonts w:ascii="Times New Roman" w:hAnsi="Times New Roman" w:cs="Times New Roman"/>
          <w:sz w:val="24"/>
          <w:szCs w:val="24"/>
        </w:rPr>
        <w:t xml:space="preserve">.   </w:t>
      </w:r>
      <w:r w:rsidR="005049FD" w:rsidRPr="005049FD">
        <w:rPr>
          <w:rFonts w:ascii="Times New Roman" w:hAnsi="Times New Roman" w:cs="Times New Roman"/>
          <w:b/>
          <w:spacing w:val="-3"/>
          <w:sz w:val="24"/>
          <w:szCs w:val="24"/>
        </w:rPr>
        <w:t>Р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аб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="005049FD" w:rsidRPr="005049FD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ь</w:t>
      </w:r>
      <w:r w:rsidR="005049FD" w:rsidRPr="005049F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5049FD" w:rsidRPr="005049FD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="005049FD"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C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049FD" w:rsidRPr="005049FD">
        <w:rPr>
          <w:rFonts w:ascii="Times New Roman" w:hAnsi="Times New Roman" w:cs="Times New Roman"/>
          <w:spacing w:val="3"/>
          <w:sz w:val="24"/>
          <w:szCs w:val="24"/>
          <w:lang w:val="en-US"/>
        </w:rPr>
        <w:t>i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</w:rPr>
        <w:t>’</w:t>
      </w:r>
      <w:proofErr w:type="spellStart"/>
      <w:r w:rsidR="005049FD"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a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c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tivit</w:t>
      </w:r>
      <w:r w:rsidR="005049FD" w:rsidRPr="005049FD">
        <w:rPr>
          <w:rFonts w:ascii="Times New Roman" w:hAnsi="Times New Roman" w:cs="Times New Roman"/>
          <w:spacing w:val="4"/>
          <w:sz w:val="24"/>
          <w:szCs w:val="24"/>
        </w:rPr>
        <w:t>é</w:t>
      </w:r>
      <w:proofErr w:type="spellEnd"/>
      <w:r w:rsidR="005049FD" w:rsidRPr="005049FD">
        <w:rPr>
          <w:rFonts w:ascii="Times New Roman" w:hAnsi="Times New Roman" w:cs="Times New Roman"/>
          <w:sz w:val="24"/>
          <w:szCs w:val="24"/>
        </w:rPr>
        <w:t>»</w:t>
      </w:r>
    </w:p>
    <w:p w:rsidR="005049FD" w:rsidRPr="005049FD" w:rsidRDefault="008A2AB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.   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Кни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="005049FD"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="005049FD"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у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чи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="005049FD" w:rsidRPr="005049FD">
        <w:rPr>
          <w:rFonts w:ascii="Times New Roman" w:hAnsi="Times New Roman" w:cs="Times New Roman"/>
          <w:b/>
          <w:spacing w:val="5"/>
          <w:sz w:val="24"/>
          <w:szCs w:val="24"/>
          <w:lang w:val="fr-FR"/>
        </w:rPr>
        <w:t xml:space="preserve"> </w:t>
      </w:r>
      <w:r w:rsidR="005049FD" w:rsidRPr="005049FD">
        <w:rPr>
          <w:rFonts w:ascii="Times New Roman" w:hAnsi="Times New Roman" w:cs="Times New Roman"/>
          <w:spacing w:val="-5"/>
          <w:sz w:val="24"/>
          <w:szCs w:val="24"/>
          <w:lang w:val="fr-FR"/>
        </w:rPr>
        <w:t>«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Liv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du p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fe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049FD" w:rsidRPr="005049FD">
        <w:rPr>
          <w:rFonts w:ascii="Times New Roman" w:hAnsi="Times New Roman" w:cs="Times New Roman"/>
          <w:spacing w:val="3"/>
          <w:sz w:val="24"/>
          <w:szCs w:val="24"/>
          <w:lang w:val="fr-FR"/>
        </w:rPr>
        <w:t>s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5049FD" w:rsidRPr="005049FD">
        <w:rPr>
          <w:rFonts w:ascii="Times New Roman" w:hAnsi="Times New Roman" w:cs="Times New Roman"/>
          <w:spacing w:val="4"/>
          <w:sz w:val="24"/>
          <w:szCs w:val="24"/>
          <w:lang w:val="fr-FR"/>
        </w:rPr>
        <w:t>r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»</w:t>
      </w:r>
    </w:p>
    <w:p w:rsidR="005049FD" w:rsidRPr="005049FD" w:rsidRDefault="005049F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5.  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Кни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ен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я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  <w:lang w:val="fr-FR"/>
        </w:rPr>
        <w:t>«</w:t>
      </w:r>
      <w:r w:rsidRPr="005049FD">
        <w:rPr>
          <w:rFonts w:ascii="Times New Roman" w:hAnsi="Times New Roman" w:cs="Times New Roman"/>
          <w:spacing w:val="-3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pacing w:val="3"/>
          <w:sz w:val="24"/>
          <w:szCs w:val="24"/>
          <w:lang w:val="fr-FR"/>
        </w:rPr>
        <w:t>i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tu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pacing w:val="4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»</w:t>
      </w:r>
    </w:p>
    <w:p w:rsidR="005049FD" w:rsidRPr="005049FD" w:rsidRDefault="005049F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Pr="005049FD">
        <w:rPr>
          <w:rFonts w:ascii="Times New Roman" w:hAnsi="Times New Roman" w:cs="Times New Roman"/>
          <w:b/>
          <w:sz w:val="24"/>
          <w:szCs w:val="24"/>
        </w:rPr>
        <w:t>Ау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ди</w:t>
      </w:r>
      <w:r w:rsidRPr="005049FD">
        <w:rPr>
          <w:rFonts w:ascii="Times New Roman" w:hAnsi="Times New Roman" w:cs="Times New Roman"/>
          <w:b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ло</w:t>
      </w:r>
      <w:r w:rsidRPr="005049F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50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у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че</w:t>
      </w:r>
      <w:r w:rsidRPr="005049FD">
        <w:rPr>
          <w:rFonts w:ascii="Times New Roman" w:hAnsi="Times New Roman" w:cs="Times New Roman"/>
          <w:b/>
          <w:sz w:val="24"/>
          <w:szCs w:val="24"/>
        </w:rPr>
        <w:t>б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ник</w:t>
      </w:r>
      <w:r w:rsidRPr="005049F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049FD">
        <w:rPr>
          <w:rFonts w:ascii="Times New Roman" w:hAnsi="Times New Roman" w:cs="Times New Roman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P</w:t>
      </w:r>
      <w:r w:rsidRPr="005049FD">
        <w:rPr>
          <w:rFonts w:ascii="Times New Roman" w:hAnsi="Times New Roman" w:cs="Times New Roman"/>
          <w:sz w:val="24"/>
          <w:szCs w:val="24"/>
        </w:rPr>
        <w:t>3</w:t>
      </w:r>
    </w:p>
    <w:p w:rsidR="00852CBE" w:rsidRPr="00E946F1" w:rsidRDefault="00852CBE" w:rsidP="00852CBE">
      <w:pPr>
        <w:pStyle w:val="Default"/>
      </w:pPr>
    </w:p>
    <w:p w:rsidR="00852CBE" w:rsidRDefault="00852CBE" w:rsidP="00852CBE">
      <w:pPr>
        <w:pStyle w:val="Default"/>
        <w:rPr>
          <w:b/>
        </w:rPr>
      </w:pPr>
      <w:r w:rsidRPr="00852CBE">
        <w:rPr>
          <w:b/>
        </w:rPr>
        <w:t>Критерии оценивания письменных четвертных работ:</w:t>
      </w: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852CBE" w:rsidRPr="00852CBE" w:rsidTr="00852CBE"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 w:rsidRPr="00852CBE">
              <w:t>Вид работы</w:t>
            </w:r>
          </w:p>
        </w:tc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2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3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4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5</w:t>
            </w:r>
            <w:r>
              <w:t>»</w:t>
            </w:r>
          </w:p>
        </w:tc>
      </w:tr>
    </w:tbl>
    <w:p w:rsidR="00852CBE" w:rsidRPr="00852CBE" w:rsidRDefault="00852CBE" w:rsidP="00852CBE">
      <w:pPr>
        <w:pStyle w:val="Default"/>
      </w:pP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7A544A" w:rsidTr="007A544A">
        <w:tc>
          <w:tcPr>
            <w:tcW w:w="2197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  <w:tc>
          <w:tcPr>
            <w:tcW w:w="2197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89%</w:t>
            </w:r>
          </w:p>
        </w:tc>
        <w:tc>
          <w:tcPr>
            <w:tcW w:w="2198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французского языка</w:t>
      </w: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Ищенко П.И.</w:t>
      </w:r>
    </w:p>
    <w:p w:rsidR="00845AD1" w:rsidRPr="00852CB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Ischenko</w:t>
      </w:r>
      <w:proofErr w:type="spellEnd"/>
      <w:r w:rsidRPr="0063668E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52CBE" w:rsidRPr="00852CBE">
        <w:rPr>
          <w:rFonts w:ascii="Times New Roman" w:hAnsi="Times New Roman" w:cs="Times New Roman"/>
          <w:b/>
          <w:sz w:val="24"/>
          <w:szCs w:val="24"/>
        </w:rPr>
        <w:tab/>
      </w:r>
    </w:p>
    <w:sectPr w:rsidR="00845AD1" w:rsidRPr="00852CBE" w:rsidSect="009E6F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A6632"/>
    <w:multiLevelType w:val="multilevel"/>
    <w:tmpl w:val="9B5A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E902A7B"/>
    <w:multiLevelType w:val="hybridMultilevel"/>
    <w:tmpl w:val="833C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66A31"/>
    <w:multiLevelType w:val="hybridMultilevel"/>
    <w:tmpl w:val="B246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B63FA"/>
    <w:multiLevelType w:val="hybridMultilevel"/>
    <w:tmpl w:val="8500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10F7"/>
    <w:rsid w:val="000000AA"/>
    <w:rsid w:val="00025375"/>
    <w:rsid w:val="00055653"/>
    <w:rsid w:val="00094AE5"/>
    <w:rsid w:val="000958E9"/>
    <w:rsid w:val="000C6B21"/>
    <w:rsid w:val="000D1D43"/>
    <w:rsid w:val="00107CBB"/>
    <w:rsid w:val="001162A0"/>
    <w:rsid w:val="001459B6"/>
    <w:rsid w:val="001B6528"/>
    <w:rsid w:val="001B76A0"/>
    <w:rsid w:val="001C5763"/>
    <w:rsid w:val="001F12D6"/>
    <w:rsid w:val="001F7518"/>
    <w:rsid w:val="001F7603"/>
    <w:rsid w:val="0022033A"/>
    <w:rsid w:val="00225ABA"/>
    <w:rsid w:val="00256EC9"/>
    <w:rsid w:val="00361089"/>
    <w:rsid w:val="00383A4C"/>
    <w:rsid w:val="003D52A3"/>
    <w:rsid w:val="003E3C35"/>
    <w:rsid w:val="004406E1"/>
    <w:rsid w:val="00470724"/>
    <w:rsid w:val="00482449"/>
    <w:rsid w:val="004851C5"/>
    <w:rsid w:val="004A7FB2"/>
    <w:rsid w:val="004E7144"/>
    <w:rsid w:val="005049FD"/>
    <w:rsid w:val="00526F0F"/>
    <w:rsid w:val="00545F41"/>
    <w:rsid w:val="005626BB"/>
    <w:rsid w:val="0056597E"/>
    <w:rsid w:val="00590F69"/>
    <w:rsid w:val="005972AD"/>
    <w:rsid w:val="005B04F6"/>
    <w:rsid w:val="005E1538"/>
    <w:rsid w:val="006035E2"/>
    <w:rsid w:val="00610969"/>
    <w:rsid w:val="0063668E"/>
    <w:rsid w:val="006404CC"/>
    <w:rsid w:val="00651EBD"/>
    <w:rsid w:val="00664540"/>
    <w:rsid w:val="006671E7"/>
    <w:rsid w:val="00682826"/>
    <w:rsid w:val="00686240"/>
    <w:rsid w:val="00695FD5"/>
    <w:rsid w:val="00697BA4"/>
    <w:rsid w:val="006A0F83"/>
    <w:rsid w:val="006C71C4"/>
    <w:rsid w:val="006D3974"/>
    <w:rsid w:val="006F3B21"/>
    <w:rsid w:val="00710FBB"/>
    <w:rsid w:val="00726C4C"/>
    <w:rsid w:val="007507A0"/>
    <w:rsid w:val="00750E00"/>
    <w:rsid w:val="0076287F"/>
    <w:rsid w:val="007A544A"/>
    <w:rsid w:val="00845AD1"/>
    <w:rsid w:val="008462BA"/>
    <w:rsid w:val="00852CBE"/>
    <w:rsid w:val="008531AC"/>
    <w:rsid w:val="0089046D"/>
    <w:rsid w:val="008A2ABD"/>
    <w:rsid w:val="008C29F1"/>
    <w:rsid w:val="00945E60"/>
    <w:rsid w:val="00947C69"/>
    <w:rsid w:val="00953CC7"/>
    <w:rsid w:val="009E6FE6"/>
    <w:rsid w:val="00A070EF"/>
    <w:rsid w:val="00A35C77"/>
    <w:rsid w:val="00A472CB"/>
    <w:rsid w:val="00A6398E"/>
    <w:rsid w:val="00A75DBD"/>
    <w:rsid w:val="00A761B2"/>
    <w:rsid w:val="00A80A08"/>
    <w:rsid w:val="00A910F7"/>
    <w:rsid w:val="00A97BC5"/>
    <w:rsid w:val="00B91D0B"/>
    <w:rsid w:val="00BA0A1C"/>
    <w:rsid w:val="00BB27D8"/>
    <w:rsid w:val="00BB77DA"/>
    <w:rsid w:val="00C10F51"/>
    <w:rsid w:val="00C24718"/>
    <w:rsid w:val="00C4135E"/>
    <w:rsid w:val="00C63B2E"/>
    <w:rsid w:val="00CB0EAF"/>
    <w:rsid w:val="00CB79E1"/>
    <w:rsid w:val="00CC7EAF"/>
    <w:rsid w:val="00D049D5"/>
    <w:rsid w:val="00D35F18"/>
    <w:rsid w:val="00D54703"/>
    <w:rsid w:val="00D8748E"/>
    <w:rsid w:val="00DC26A3"/>
    <w:rsid w:val="00E03666"/>
    <w:rsid w:val="00E242D0"/>
    <w:rsid w:val="00E3596A"/>
    <w:rsid w:val="00E622D4"/>
    <w:rsid w:val="00E7315E"/>
    <w:rsid w:val="00E855B1"/>
    <w:rsid w:val="00E946F1"/>
    <w:rsid w:val="00EB4149"/>
    <w:rsid w:val="00EF1C2D"/>
    <w:rsid w:val="00F277B4"/>
    <w:rsid w:val="00F36E37"/>
    <w:rsid w:val="00F643F2"/>
    <w:rsid w:val="00F80A71"/>
    <w:rsid w:val="00FB1E8E"/>
    <w:rsid w:val="00FF0D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75"/>
  </w:style>
  <w:style w:type="paragraph" w:styleId="1">
    <w:name w:val="heading 1"/>
    <w:basedOn w:val="a"/>
    <w:next w:val="a"/>
    <w:link w:val="10"/>
    <w:uiPriority w:val="9"/>
    <w:qFormat/>
    <w:rsid w:val="005049FD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F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9F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9F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9F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049F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9F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9F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9F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CBB"/>
    <w:pPr>
      <w:ind w:left="720"/>
      <w:contextualSpacing/>
    </w:pPr>
  </w:style>
  <w:style w:type="paragraph" w:customStyle="1" w:styleId="Default">
    <w:name w:val="Default"/>
    <w:rsid w:val="0047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49F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049F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049F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049F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049F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049F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049F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049F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049FD"/>
    <w:rPr>
      <w:rFonts w:ascii="Cambria" w:eastAsia="Times New Roman" w:hAnsi="Cambria" w:cs="Times New Roman"/>
      <w:lang w:val="en-US"/>
    </w:rPr>
  </w:style>
  <w:style w:type="paragraph" w:styleId="a5">
    <w:name w:val="No Spacing"/>
    <w:link w:val="a6"/>
    <w:uiPriority w:val="1"/>
    <w:qFormat/>
    <w:rsid w:val="0050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04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049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049F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5049F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5049F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49F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049FD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9FD"/>
  </w:style>
  <w:style w:type="paragraph" w:styleId="ad">
    <w:name w:val="Normal (Web)"/>
    <w:basedOn w:val="a"/>
    <w:unhideWhenUsed/>
    <w:rsid w:val="0050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049FD"/>
  </w:style>
  <w:style w:type="numbering" w:customStyle="1" w:styleId="31">
    <w:name w:val="Нет списка3"/>
    <w:next w:val="a2"/>
    <w:uiPriority w:val="99"/>
    <w:semiHidden/>
    <w:unhideWhenUsed/>
    <w:rsid w:val="00504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2018-10-07T20:21:00Z</dcterms:created>
  <dcterms:modified xsi:type="dcterms:W3CDTF">2019-09-08T13:44:00Z</dcterms:modified>
</cp:coreProperties>
</file>