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C6C" w:rsidRPr="00CA65E4" w:rsidRDefault="00072C6C" w:rsidP="00072C6C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A65E4">
        <w:rPr>
          <w:rFonts w:ascii="Times New Roman" w:hAnsi="Times New Roman"/>
          <w:b/>
          <w:sz w:val="24"/>
          <w:szCs w:val="24"/>
          <w:lang w:val="ru-RU"/>
        </w:rPr>
        <w:t>7 класс</w:t>
      </w:r>
    </w:p>
    <w:p w:rsidR="00072C6C" w:rsidRPr="00CA65E4" w:rsidRDefault="00072C6C" w:rsidP="00072C6C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72C6C" w:rsidRPr="00CA65E4" w:rsidRDefault="00072C6C" w:rsidP="00072C6C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A65E4">
        <w:rPr>
          <w:rFonts w:ascii="Times New Roman" w:hAnsi="Times New Roman"/>
          <w:b/>
          <w:sz w:val="24"/>
          <w:szCs w:val="24"/>
          <w:lang w:val="ru-RU"/>
        </w:rPr>
        <w:t>КАЛЕНДАРНО-ТЕМАТИЧЕСКОЕ ПЛАНИРОВАНИЕ</w:t>
      </w:r>
    </w:p>
    <w:p w:rsidR="00072C6C" w:rsidRPr="00CA65E4" w:rsidRDefault="00072C6C" w:rsidP="00072C6C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A65E4">
        <w:rPr>
          <w:rFonts w:ascii="Times New Roman" w:hAnsi="Times New Roman"/>
          <w:b/>
          <w:sz w:val="24"/>
          <w:szCs w:val="24"/>
          <w:lang w:val="ru-RU"/>
        </w:rPr>
        <w:t>ПО ЛИТЕРАТУРЕ</w:t>
      </w:r>
    </w:p>
    <w:p w:rsidR="00072C6C" w:rsidRPr="00CA65E4" w:rsidRDefault="00072C6C" w:rsidP="00072C6C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A65E4">
        <w:rPr>
          <w:rFonts w:ascii="Times New Roman" w:hAnsi="Times New Roman"/>
          <w:b/>
          <w:sz w:val="24"/>
          <w:szCs w:val="24"/>
          <w:lang w:val="ru-RU"/>
        </w:rPr>
        <w:t>(заочная форма обучения)</w:t>
      </w:r>
    </w:p>
    <w:p w:rsidR="00072C6C" w:rsidRPr="00CA65E4" w:rsidRDefault="00CA65E4" w:rsidP="00072C6C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A65E4">
        <w:rPr>
          <w:rFonts w:ascii="Times New Roman" w:hAnsi="Times New Roman"/>
          <w:b/>
          <w:sz w:val="24"/>
          <w:szCs w:val="24"/>
          <w:lang w:val="ru-RU"/>
        </w:rPr>
        <w:t>2019/2020</w:t>
      </w:r>
      <w:r w:rsidR="00072C6C" w:rsidRPr="00CA65E4">
        <w:rPr>
          <w:rFonts w:ascii="Times New Roman" w:hAnsi="Times New Roman"/>
          <w:b/>
          <w:sz w:val="24"/>
          <w:szCs w:val="24"/>
          <w:lang w:val="ru-RU"/>
        </w:rPr>
        <w:t xml:space="preserve"> учебный год</w:t>
      </w:r>
      <w:r w:rsidR="00072C6C" w:rsidRPr="00CA65E4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072C6C" w:rsidRPr="00CA65E4" w:rsidRDefault="00072C6C" w:rsidP="00072C6C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A65E4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                                </w:t>
      </w:r>
    </w:p>
    <w:p w:rsidR="00284301" w:rsidRPr="00CA65E4" w:rsidRDefault="00284301" w:rsidP="002036BF">
      <w:pPr>
        <w:spacing w:after="0"/>
        <w:rPr>
          <w:rFonts w:ascii="Times New Roman" w:hAnsi="Times New Roman"/>
          <w:b/>
          <w:sz w:val="24"/>
          <w:szCs w:val="24"/>
        </w:rPr>
      </w:pPr>
      <w:r w:rsidRPr="00CA65E4">
        <w:rPr>
          <w:rFonts w:ascii="Times New Roman" w:hAnsi="Times New Roman"/>
          <w:b/>
          <w:sz w:val="24"/>
          <w:szCs w:val="24"/>
        </w:rPr>
        <w:t xml:space="preserve">Базовый учебник: Литература, 6 класс, под ред. Коровиной В.Я.  </w:t>
      </w:r>
    </w:p>
    <w:p w:rsidR="00284301" w:rsidRPr="00CA65E4" w:rsidRDefault="00284301" w:rsidP="002036BF">
      <w:pPr>
        <w:spacing w:after="0"/>
        <w:rPr>
          <w:rFonts w:ascii="Times New Roman" w:hAnsi="Times New Roman"/>
          <w:b/>
          <w:sz w:val="24"/>
          <w:szCs w:val="24"/>
        </w:rPr>
      </w:pPr>
      <w:r w:rsidRPr="00CA65E4">
        <w:rPr>
          <w:rFonts w:ascii="Times New Roman" w:hAnsi="Times New Roman"/>
          <w:b/>
          <w:sz w:val="24"/>
          <w:szCs w:val="24"/>
        </w:rPr>
        <w:t>М.: Просвещение.</w:t>
      </w:r>
    </w:p>
    <w:p w:rsidR="00284301" w:rsidRPr="00CA65E4" w:rsidRDefault="00284301" w:rsidP="002036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84301" w:rsidRPr="00CA65E4" w:rsidRDefault="00284301" w:rsidP="002036BF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CA65E4">
        <w:rPr>
          <w:rFonts w:ascii="Times New Roman" w:hAnsi="Times New Roman"/>
          <w:sz w:val="24"/>
          <w:szCs w:val="24"/>
          <w:lang w:eastAsia="ru-RU"/>
        </w:rPr>
        <w:t>Домашние контрольные работы оцениваются по системе «зачет-незачет». Четвертные оценки выставляются по результатам зачётных работ (качество выполнения домашних работ принимается во внимание).</w:t>
      </w:r>
    </w:p>
    <w:p w:rsidR="00284301" w:rsidRPr="00CA65E4" w:rsidRDefault="00284301" w:rsidP="002036BF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CA65E4">
        <w:rPr>
          <w:rFonts w:ascii="Times New Roman" w:hAnsi="Times New Roman"/>
          <w:sz w:val="24"/>
          <w:szCs w:val="24"/>
          <w:lang w:eastAsia="ru-RU"/>
        </w:rPr>
        <w:t>В качестве письменных работ принимаются только рукописные варианты.</w:t>
      </w:r>
    </w:p>
    <w:p w:rsidR="00284301" w:rsidRPr="00CA65E4" w:rsidRDefault="00284301" w:rsidP="002036BF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CA65E4">
        <w:rPr>
          <w:rFonts w:ascii="Times New Roman" w:hAnsi="Times New Roman"/>
          <w:sz w:val="24"/>
          <w:szCs w:val="24"/>
          <w:lang w:eastAsia="ru-RU"/>
        </w:rPr>
        <w:t xml:space="preserve">Не забывайте, пожалуйста,  указывать класс, фамилию, имя учащегося, номер и тему работы. Просьба работы выполнять на листах в линию. </w:t>
      </w:r>
    </w:p>
    <w:p w:rsidR="00284301" w:rsidRPr="00CA65E4" w:rsidRDefault="00284301" w:rsidP="002036BF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CA65E4">
        <w:rPr>
          <w:rFonts w:ascii="Times New Roman" w:hAnsi="Times New Roman"/>
          <w:sz w:val="24"/>
          <w:szCs w:val="24"/>
          <w:lang w:eastAsia="ru-RU"/>
        </w:rPr>
        <w:t xml:space="preserve">Работы отправляйте  не </w:t>
      </w:r>
      <w:proofErr w:type="gramStart"/>
      <w:r w:rsidRPr="00CA65E4">
        <w:rPr>
          <w:rFonts w:ascii="Times New Roman" w:hAnsi="Times New Roman"/>
          <w:sz w:val="24"/>
          <w:szCs w:val="24"/>
          <w:lang w:eastAsia="ru-RU"/>
        </w:rPr>
        <w:t>позднее</w:t>
      </w:r>
      <w:proofErr w:type="gramEnd"/>
      <w:r w:rsidRPr="00CA65E4">
        <w:rPr>
          <w:rFonts w:ascii="Times New Roman" w:hAnsi="Times New Roman"/>
          <w:sz w:val="24"/>
          <w:szCs w:val="24"/>
          <w:lang w:eastAsia="ru-RU"/>
        </w:rPr>
        <w:t xml:space="preserve"> чем за неделю до зачета. Сроки выполнения письменных работ:</w:t>
      </w:r>
    </w:p>
    <w:p w:rsidR="00284301" w:rsidRPr="00CA65E4" w:rsidRDefault="00CA65E4" w:rsidP="002036BF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eastAsia="ru-RU"/>
        </w:rPr>
      </w:pPr>
      <w:r w:rsidRPr="00CA65E4">
        <w:rPr>
          <w:rFonts w:ascii="Times New Roman" w:hAnsi="Times New Roman"/>
          <w:b/>
          <w:sz w:val="24"/>
          <w:szCs w:val="24"/>
          <w:lang w:eastAsia="ru-RU"/>
        </w:rPr>
        <w:t>Зачет №1  – до 14</w:t>
      </w:r>
      <w:r w:rsidR="003E7BDB">
        <w:rPr>
          <w:rFonts w:ascii="Times New Roman" w:hAnsi="Times New Roman"/>
          <w:b/>
          <w:sz w:val="24"/>
          <w:szCs w:val="24"/>
          <w:lang w:eastAsia="ru-RU"/>
        </w:rPr>
        <w:t>.10</w:t>
      </w:r>
      <w:r w:rsidR="003E7BDB">
        <w:rPr>
          <w:rFonts w:ascii="Times New Roman" w:hAnsi="Times New Roman"/>
          <w:b/>
          <w:sz w:val="24"/>
          <w:szCs w:val="24"/>
          <w:lang w:eastAsia="ru-RU"/>
        </w:rPr>
        <w:tab/>
      </w:r>
      <w:r w:rsidR="003E7BDB">
        <w:rPr>
          <w:rFonts w:ascii="Times New Roman" w:hAnsi="Times New Roman"/>
          <w:b/>
          <w:sz w:val="24"/>
          <w:szCs w:val="24"/>
          <w:lang w:eastAsia="ru-RU"/>
        </w:rPr>
        <w:tab/>
      </w:r>
      <w:bookmarkStart w:id="0" w:name="_GoBack"/>
      <w:bookmarkEnd w:id="0"/>
      <w:r w:rsidR="00284301" w:rsidRPr="00CA65E4">
        <w:rPr>
          <w:rFonts w:ascii="Times New Roman" w:hAnsi="Times New Roman"/>
          <w:b/>
          <w:sz w:val="24"/>
          <w:szCs w:val="24"/>
          <w:lang w:eastAsia="ru-RU"/>
        </w:rPr>
        <w:t xml:space="preserve"> заче</w:t>
      </w:r>
      <w:r w:rsidRPr="00CA65E4">
        <w:rPr>
          <w:rFonts w:ascii="Times New Roman" w:hAnsi="Times New Roman"/>
          <w:b/>
          <w:sz w:val="24"/>
          <w:szCs w:val="24"/>
          <w:lang w:eastAsia="ru-RU"/>
        </w:rPr>
        <w:t>т №2  - до 09</w:t>
      </w:r>
      <w:r w:rsidR="00284301" w:rsidRPr="00CA65E4">
        <w:rPr>
          <w:rFonts w:ascii="Times New Roman" w:hAnsi="Times New Roman"/>
          <w:b/>
          <w:sz w:val="24"/>
          <w:szCs w:val="24"/>
          <w:lang w:eastAsia="ru-RU"/>
        </w:rPr>
        <w:t>.12</w:t>
      </w:r>
    </w:p>
    <w:p w:rsidR="00284301" w:rsidRPr="00CA65E4" w:rsidRDefault="00CA65E4" w:rsidP="002036BF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eastAsia="ru-RU"/>
        </w:rPr>
      </w:pPr>
      <w:r w:rsidRPr="00CA65E4">
        <w:rPr>
          <w:rFonts w:ascii="Times New Roman" w:hAnsi="Times New Roman"/>
          <w:b/>
          <w:sz w:val="24"/>
          <w:szCs w:val="24"/>
          <w:lang w:eastAsia="ru-RU"/>
        </w:rPr>
        <w:t>Зачет №3 – до 24.02</w:t>
      </w:r>
      <w:r w:rsidRPr="00CA65E4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CA65E4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CA65E4">
        <w:rPr>
          <w:rFonts w:ascii="Times New Roman" w:hAnsi="Times New Roman"/>
          <w:b/>
          <w:sz w:val="24"/>
          <w:szCs w:val="24"/>
          <w:lang w:eastAsia="ru-RU"/>
        </w:rPr>
        <w:tab/>
        <w:t xml:space="preserve"> зачет №4  - до 11</w:t>
      </w:r>
      <w:r w:rsidR="00284301" w:rsidRPr="00CA65E4">
        <w:rPr>
          <w:rFonts w:ascii="Times New Roman" w:hAnsi="Times New Roman"/>
          <w:b/>
          <w:sz w:val="24"/>
          <w:szCs w:val="24"/>
          <w:lang w:eastAsia="ru-RU"/>
        </w:rPr>
        <w:t>.05</w:t>
      </w:r>
    </w:p>
    <w:p w:rsidR="00284301" w:rsidRPr="00CA65E4" w:rsidRDefault="00284301" w:rsidP="00C976B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A65E4">
        <w:rPr>
          <w:rFonts w:ascii="Times New Roman" w:hAnsi="Times New Roman"/>
          <w:sz w:val="24"/>
          <w:szCs w:val="24"/>
          <w:lang w:eastAsia="ru-RU"/>
        </w:rPr>
        <w:t>Оформленные решения домашних  работ   прошу отправлять  на адрес  по этому адресу</w:t>
      </w:r>
      <w:proofErr w:type="gramStart"/>
      <w:r w:rsidRPr="00CA65E4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</w:p>
    <w:p w:rsidR="00284301" w:rsidRPr="00CA65E4" w:rsidRDefault="00CA65E4" w:rsidP="00C976B0">
      <w:pPr>
        <w:rPr>
          <w:rFonts w:ascii="Times New Roman" w:hAnsi="Times New Roman"/>
          <w:sz w:val="24"/>
          <w:szCs w:val="24"/>
        </w:rPr>
      </w:pPr>
      <w:proofErr w:type="spellStart"/>
      <w:r w:rsidRPr="00CA65E4">
        <w:rPr>
          <w:rFonts w:ascii="Times New Roman" w:hAnsi="Times New Roman"/>
          <w:sz w:val="24"/>
          <w:szCs w:val="24"/>
          <w:lang w:val="en-US" w:eastAsia="ru-RU"/>
        </w:rPr>
        <w:t>tamarocka</w:t>
      </w:r>
      <w:proofErr w:type="spellEnd"/>
      <w:r w:rsidRPr="00CA65E4">
        <w:rPr>
          <w:rFonts w:ascii="Times New Roman" w:hAnsi="Times New Roman"/>
          <w:sz w:val="24"/>
          <w:szCs w:val="24"/>
          <w:lang w:eastAsia="ru-RU"/>
        </w:rPr>
        <w:t>@</w:t>
      </w:r>
      <w:r w:rsidRPr="00CA65E4">
        <w:rPr>
          <w:rFonts w:ascii="Times New Roman" w:hAnsi="Times New Roman"/>
          <w:sz w:val="24"/>
          <w:szCs w:val="24"/>
          <w:lang w:val="en-US" w:eastAsia="ru-RU"/>
        </w:rPr>
        <w:t>inbox</w:t>
      </w:r>
      <w:r w:rsidRPr="00CA65E4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Pr="00CA65E4">
        <w:rPr>
          <w:rFonts w:ascii="Times New Roman" w:hAnsi="Times New Roman"/>
          <w:sz w:val="24"/>
          <w:szCs w:val="24"/>
          <w:lang w:val="en-US" w:eastAsia="ru-RU"/>
        </w:rPr>
        <w:t>ru</w:t>
      </w:r>
      <w:proofErr w:type="spellEnd"/>
    </w:p>
    <w:p w:rsidR="00284301" w:rsidRPr="00CA65E4" w:rsidRDefault="00CA65E4" w:rsidP="002036BF">
      <w:pPr>
        <w:spacing w:after="0" w:line="240" w:lineRule="auto"/>
        <w:rPr>
          <w:rFonts w:ascii="Times New Roman" w:hAnsi="Times New Roman"/>
          <w:color w:val="0070C0"/>
          <w:sz w:val="24"/>
          <w:szCs w:val="24"/>
          <w:u w:val="single"/>
          <w:lang w:eastAsia="ru-RU"/>
        </w:rPr>
      </w:pPr>
      <w:r w:rsidRPr="00CA65E4">
        <w:rPr>
          <w:rFonts w:ascii="Times New Roman" w:hAnsi="Times New Roman"/>
          <w:sz w:val="24"/>
          <w:szCs w:val="24"/>
          <w:lang w:eastAsia="ru-RU"/>
        </w:rPr>
        <w:t>Также задавайте</w:t>
      </w:r>
      <w:r w:rsidR="00284301" w:rsidRPr="00CA65E4">
        <w:rPr>
          <w:rFonts w:ascii="Times New Roman" w:hAnsi="Times New Roman"/>
          <w:sz w:val="24"/>
          <w:szCs w:val="24"/>
          <w:lang w:eastAsia="ru-RU"/>
        </w:rPr>
        <w:t xml:space="preserve"> интересующие Вас вопросы</w:t>
      </w:r>
      <w:r w:rsidR="00284301" w:rsidRPr="00CA65E4">
        <w:rPr>
          <w:rFonts w:ascii="Times New Roman" w:hAnsi="Times New Roman"/>
          <w:color w:val="0070C0"/>
          <w:sz w:val="24"/>
          <w:szCs w:val="24"/>
          <w:u w:val="single"/>
          <w:lang w:eastAsia="ru-RU"/>
        </w:rPr>
        <w:t>.</w:t>
      </w:r>
    </w:p>
    <w:p w:rsidR="00284301" w:rsidRPr="00CA65E4" w:rsidRDefault="00284301" w:rsidP="002036B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84301" w:rsidRPr="00CA65E4" w:rsidRDefault="00284301" w:rsidP="002036BF">
      <w:pPr>
        <w:rPr>
          <w:rFonts w:ascii="Times New Roman" w:hAnsi="Times New Roman"/>
          <w:sz w:val="24"/>
          <w:szCs w:val="24"/>
        </w:rPr>
      </w:pPr>
      <w:r w:rsidRPr="00CA65E4">
        <w:rPr>
          <w:rFonts w:ascii="Times New Roman" w:hAnsi="Times New Roman"/>
          <w:sz w:val="24"/>
          <w:szCs w:val="24"/>
        </w:rPr>
        <w:t>Кроме ответов на предложенные вопросы учащиеся должны знать содержание произведений.</w:t>
      </w:r>
    </w:p>
    <w:p w:rsidR="00284301" w:rsidRPr="00CA65E4" w:rsidRDefault="00284301" w:rsidP="002036BF">
      <w:pPr>
        <w:rPr>
          <w:rFonts w:ascii="Times New Roman" w:hAnsi="Times New Roman"/>
          <w:sz w:val="24"/>
          <w:szCs w:val="24"/>
        </w:rPr>
      </w:pPr>
      <w:r w:rsidRPr="00CA65E4">
        <w:rPr>
          <w:rFonts w:ascii="Times New Roman" w:hAnsi="Times New Roman"/>
          <w:sz w:val="24"/>
          <w:szCs w:val="24"/>
        </w:rPr>
        <w:t xml:space="preserve">Зачетная работа включает  в себя </w:t>
      </w:r>
      <w:proofErr w:type="gramStart"/>
      <w:r w:rsidRPr="00CA65E4">
        <w:rPr>
          <w:rFonts w:ascii="Times New Roman" w:hAnsi="Times New Roman"/>
          <w:sz w:val="24"/>
          <w:szCs w:val="24"/>
        </w:rPr>
        <w:t>вопросы</w:t>
      </w:r>
      <w:proofErr w:type="gramEnd"/>
      <w:r w:rsidRPr="00CA65E4">
        <w:rPr>
          <w:rFonts w:ascii="Times New Roman" w:hAnsi="Times New Roman"/>
          <w:sz w:val="24"/>
          <w:szCs w:val="24"/>
        </w:rPr>
        <w:t xml:space="preserve"> как по знанию текстов художественных произведений, так и  задания, указанные в левом столбце планирования (вопросы к произведениям)</w:t>
      </w:r>
    </w:p>
    <w:p w:rsidR="00284301" w:rsidRPr="00CA65E4" w:rsidRDefault="00284301" w:rsidP="002036BF">
      <w:pPr>
        <w:rPr>
          <w:rFonts w:ascii="Times New Roman" w:hAnsi="Times New Roman"/>
          <w:sz w:val="24"/>
          <w:szCs w:val="24"/>
        </w:rPr>
      </w:pPr>
      <w:r w:rsidRPr="00CA65E4">
        <w:rPr>
          <w:rFonts w:ascii="Times New Roman" w:hAnsi="Times New Roman"/>
          <w:sz w:val="24"/>
          <w:szCs w:val="24"/>
        </w:rPr>
        <w:t>Для объяснения терминов пользуйтесь словарем в конце 2-й части учебника</w:t>
      </w:r>
    </w:p>
    <w:tbl>
      <w:tblPr>
        <w:tblW w:w="10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1"/>
        <w:gridCol w:w="3828"/>
        <w:gridCol w:w="5523"/>
      </w:tblGrid>
      <w:tr w:rsidR="00284301" w:rsidRPr="00CA65E4" w:rsidTr="00297FD3">
        <w:trPr>
          <w:jc w:val="center"/>
        </w:trPr>
        <w:tc>
          <w:tcPr>
            <w:tcW w:w="1131" w:type="dxa"/>
          </w:tcPr>
          <w:p w:rsidR="00284301" w:rsidRPr="00CA65E4" w:rsidRDefault="00284301" w:rsidP="006627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65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828" w:type="dxa"/>
          </w:tcPr>
          <w:p w:rsidR="00284301" w:rsidRPr="00CA65E4" w:rsidRDefault="00284301" w:rsidP="0066274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65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5523" w:type="dxa"/>
          </w:tcPr>
          <w:p w:rsidR="00284301" w:rsidRPr="00CA65E4" w:rsidRDefault="00284301" w:rsidP="006627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65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Вопросы и задания для самоподготовки. Страницы учебника.</w:t>
            </w:r>
          </w:p>
        </w:tc>
      </w:tr>
      <w:tr w:rsidR="00284301" w:rsidRPr="00CA65E4" w:rsidTr="00297FD3">
        <w:trPr>
          <w:trHeight w:val="1414"/>
          <w:jc w:val="center"/>
        </w:trPr>
        <w:tc>
          <w:tcPr>
            <w:tcW w:w="1131" w:type="dxa"/>
            <w:vMerge w:val="restart"/>
            <w:textDirection w:val="btLr"/>
          </w:tcPr>
          <w:p w:rsidR="00284301" w:rsidRPr="00CA65E4" w:rsidRDefault="00284301" w:rsidP="0066274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84301" w:rsidRPr="00CA65E4" w:rsidRDefault="00284301" w:rsidP="0066274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65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 зачету № 1</w:t>
            </w:r>
          </w:p>
        </w:tc>
        <w:tc>
          <w:tcPr>
            <w:tcW w:w="3828" w:type="dxa"/>
          </w:tcPr>
          <w:p w:rsidR="00284301" w:rsidRPr="00CA65E4" w:rsidRDefault="00284301" w:rsidP="00297FD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65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Былины как жанр устного народного творчества. </w:t>
            </w:r>
            <w:r w:rsidRPr="00CA65E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</w:t>
            </w:r>
            <w:proofErr w:type="spellStart"/>
            <w:r w:rsidRPr="00CA65E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Вольга</w:t>
            </w:r>
            <w:proofErr w:type="spellEnd"/>
            <w:r w:rsidRPr="00CA65E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и Микула </w:t>
            </w:r>
            <w:proofErr w:type="spellStart"/>
            <w:r w:rsidRPr="00CA65E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Селянинович</w:t>
            </w:r>
            <w:proofErr w:type="spellEnd"/>
            <w:r w:rsidRPr="00CA65E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», «Садко»</w:t>
            </w:r>
          </w:p>
        </w:tc>
        <w:tc>
          <w:tcPr>
            <w:tcW w:w="5523" w:type="dxa"/>
          </w:tcPr>
          <w:p w:rsidR="00284301" w:rsidRPr="00CA65E4" w:rsidRDefault="00284301" w:rsidP="00662747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CA65E4">
              <w:rPr>
                <w:rFonts w:ascii="Times New Roman" w:hAnsi="Times New Roman"/>
                <w:sz w:val="24"/>
                <w:szCs w:val="24"/>
                <w:lang w:val="ru-RU"/>
              </w:rPr>
              <w:t>Стр.11-37 Определение былины как жанра. Два основных цикла былин. Герои былин.</w:t>
            </w:r>
          </w:p>
        </w:tc>
      </w:tr>
      <w:tr w:rsidR="00284301" w:rsidRPr="00CA65E4" w:rsidTr="00297FD3">
        <w:trPr>
          <w:trHeight w:val="1122"/>
          <w:jc w:val="center"/>
        </w:trPr>
        <w:tc>
          <w:tcPr>
            <w:tcW w:w="1131" w:type="dxa"/>
            <w:vMerge/>
          </w:tcPr>
          <w:p w:rsidR="00284301" w:rsidRPr="00CA65E4" w:rsidRDefault="00284301" w:rsidP="00662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284301" w:rsidRPr="00CA65E4" w:rsidRDefault="00284301" w:rsidP="00297FD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65E4">
              <w:rPr>
                <w:rFonts w:ascii="Times New Roman" w:hAnsi="Times New Roman"/>
                <w:sz w:val="24"/>
                <w:szCs w:val="24"/>
                <w:lang w:val="ru-RU"/>
              </w:rPr>
              <w:t>Пословицы и поговорки как малый жанр устного народного творчества</w:t>
            </w:r>
          </w:p>
        </w:tc>
        <w:tc>
          <w:tcPr>
            <w:tcW w:w="5523" w:type="dxa"/>
          </w:tcPr>
          <w:p w:rsidR="00284301" w:rsidRPr="00CA65E4" w:rsidRDefault="00284301" w:rsidP="0066274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65E4">
              <w:rPr>
                <w:sz w:val="24"/>
                <w:szCs w:val="24"/>
                <w:lang w:val="ru-RU"/>
              </w:rPr>
              <w:t xml:space="preserve"> </w:t>
            </w:r>
            <w:r w:rsidRPr="00CA65E4">
              <w:rPr>
                <w:rFonts w:ascii="Times New Roman" w:hAnsi="Times New Roman"/>
                <w:sz w:val="24"/>
                <w:szCs w:val="24"/>
                <w:lang w:val="ru-RU"/>
              </w:rPr>
              <w:t>Стр. 60-68. Определение пословиц  и поговорок. Пословицы о Родине, о труде, о дружбе.</w:t>
            </w:r>
          </w:p>
        </w:tc>
      </w:tr>
      <w:tr w:rsidR="00284301" w:rsidRPr="00CA65E4" w:rsidTr="00297FD3">
        <w:trPr>
          <w:jc w:val="center"/>
        </w:trPr>
        <w:tc>
          <w:tcPr>
            <w:tcW w:w="1131" w:type="dxa"/>
            <w:vMerge/>
          </w:tcPr>
          <w:p w:rsidR="00284301" w:rsidRPr="00CA65E4" w:rsidRDefault="00284301" w:rsidP="00662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284301" w:rsidRPr="00CA65E4" w:rsidRDefault="00284301" w:rsidP="009A26F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65E4">
              <w:rPr>
                <w:rFonts w:ascii="Times New Roman" w:hAnsi="Times New Roman"/>
                <w:sz w:val="24"/>
                <w:szCs w:val="24"/>
                <w:lang w:val="ru-RU"/>
              </w:rPr>
              <w:t>Древнерусская литература</w:t>
            </w:r>
          </w:p>
          <w:p w:rsidR="00284301" w:rsidRPr="00CA65E4" w:rsidRDefault="00284301" w:rsidP="009A26F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A65E4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CA65E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 повести временных лет».</w:t>
            </w:r>
          </w:p>
          <w:p w:rsidR="00284301" w:rsidRPr="00CA65E4" w:rsidRDefault="00284301" w:rsidP="009A26F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65E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«Повесть о Петре и </w:t>
            </w:r>
            <w:proofErr w:type="spellStart"/>
            <w:r w:rsidRPr="00CA65E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Февронии</w:t>
            </w:r>
            <w:proofErr w:type="spellEnd"/>
            <w:r w:rsidRPr="00CA65E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Муромских»</w:t>
            </w:r>
          </w:p>
        </w:tc>
        <w:tc>
          <w:tcPr>
            <w:tcW w:w="5523" w:type="dxa"/>
          </w:tcPr>
          <w:p w:rsidR="00284301" w:rsidRPr="00CA65E4" w:rsidRDefault="00284301" w:rsidP="009A26F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65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Стр. 82, раздел «Размышляем о </w:t>
            </w:r>
            <w:proofErr w:type="gramStart"/>
            <w:r w:rsidRPr="00CA65E4">
              <w:rPr>
                <w:rFonts w:ascii="Times New Roman" w:hAnsi="Times New Roman"/>
                <w:sz w:val="24"/>
                <w:szCs w:val="24"/>
                <w:lang w:val="ru-RU"/>
              </w:rPr>
              <w:t>прочитанном</w:t>
            </w:r>
            <w:proofErr w:type="gramEnd"/>
            <w:r w:rsidRPr="00CA65E4">
              <w:rPr>
                <w:rFonts w:ascii="Times New Roman" w:hAnsi="Times New Roman"/>
                <w:sz w:val="24"/>
                <w:szCs w:val="24"/>
                <w:lang w:val="ru-RU"/>
              </w:rPr>
              <w:t>».</w:t>
            </w:r>
          </w:p>
          <w:p w:rsidR="00284301" w:rsidRPr="00CA65E4" w:rsidRDefault="00284301" w:rsidP="009A26F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A65E4">
              <w:rPr>
                <w:rFonts w:ascii="Times New Roman" w:hAnsi="Times New Roman"/>
                <w:sz w:val="24"/>
                <w:szCs w:val="24"/>
              </w:rPr>
              <w:t>Ответы</w:t>
            </w:r>
            <w:proofErr w:type="spellEnd"/>
            <w:r w:rsidRPr="00CA65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65E4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CA65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65E4">
              <w:rPr>
                <w:rFonts w:ascii="Times New Roman" w:hAnsi="Times New Roman"/>
                <w:sz w:val="24"/>
                <w:szCs w:val="24"/>
              </w:rPr>
              <w:t>вопросы</w:t>
            </w:r>
            <w:proofErr w:type="spellEnd"/>
            <w:r w:rsidRPr="00CA65E4">
              <w:rPr>
                <w:rFonts w:ascii="Times New Roman" w:hAnsi="Times New Roman"/>
                <w:sz w:val="24"/>
                <w:szCs w:val="24"/>
              </w:rPr>
              <w:t xml:space="preserve"> №2, 5</w:t>
            </w:r>
          </w:p>
        </w:tc>
      </w:tr>
      <w:tr w:rsidR="00284301" w:rsidRPr="00CA65E4" w:rsidTr="00297FD3">
        <w:trPr>
          <w:jc w:val="center"/>
        </w:trPr>
        <w:tc>
          <w:tcPr>
            <w:tcW w:w="1131" w:type="dxa"/>
            <w:vMerge/>
          </w:tcPr>
          <w:p w:rsidR="00284301" w:rsidRPr="00CA65E4" w:rsidRDefault="00284301" w:rsidP="00662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284301" w:rsidRPr="00CA65E4" w:rsidRDefault="00284301" w:rsidP="00662747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65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М.В. Ломоносов. «Ода на день восшествия на престол…», «Гимн науке», стихотворения. Г.Р. </w:t>
            </w:r>
            <w:r w:rsidRPr="00CA65E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Державин, стихотворения.</w:t>
            </w:r>
          </w:p>
        </w:tc>
        <w:tc>
          <w:tcPr>
            <w:tcW w:w="5523" w:type="dxa"/>
          </w:tcPr>
          <w:p w:rsidR="00284301" w:rsidRPr="00CA65E4" w:rsidRDefault="00284301" w:rsidP="009A26F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65E4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 </w:t>
            </w:r>
            <w:r w:rsidRPr="00CA65E4">
              <w:rPr>
                <w:rFonts w:ascii="Times New Roman" w:hAnsi="Times New Roman"/>
                <w:sz w:val="24"/>
                <w:szCs w:val="24"/>
                <w:lang w:val="ru-RU"/>
              </w:rPr>
              <w:t>Стр. 84-92. Ответы на вопросы:</w:t>
            </w:r>
          </w:p>
          <w:p w:rsidR="00284301" w:rsidRPr="00CA65E4" w:rsidRDefault="00284301" w:rsidP="009A26F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65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1.Что такое ода? 2. Какой вклад в развитие русской литературы сделали </w:t>
            </w:r>
          </w:p>
          <w:p w:rsidR="00284301" w:rsidRPr="00CA65E4" w:rsidRDefault="00284301" w:rsidP="009A26F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65E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М.В. Ломоносов, Г.Р. Державин?</w:t>
            </w:r>
          </w:p>
          <w:p w:rsidR="00284301" w:rsidRPr="00CA65E4" w:rsidRDefault="00284301" w:rsidP="0066274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84301" w:rsidRPr="00CA65E4" w:rsidTr="00297FD3">
        <w:trPr>
          <w:jc w:val="center"/>
        </w:trPr>
        <w:tc>
          <w:tcPr>
            <w:tcW w:w="1131" w:type="dxa"/>
            <w:vMerge/>
          </w:tcPr>
          <w:p w:rsidR="00284301" w:rsidRPr="00CA65E4" w:rsidRDefault="00284301" w:rsidP="00662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284301" w:rsidRPr="00CA65E4" w:rsidRDefault="00284301" w:rsidP="00DE326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A65E4">
              <w:rPr>
                <w:rFonts w:ascii="Times New Roman" w:hAnsi="Times New Roman"/>
                <w:sz w:val="24"/>
                <w:szCs w:val="24"/>
                <w:lang w:val="ru-RU"/>
              </w:rPr>
              <w:t>А.С. Пушкин. Тема истории в творчестве поэта</w:t>
            </w:r>
            <w:r w:rsidRPr="00CA65E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 «Медный всадник», «Песнь о вещем Олеге», «Станционный смотритель».</w:t>
            </w:r>
            <w:r w:rsidRPr="00CA65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65E4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spellEnd"/>
            <w:r w:rsidRPr="00CA65E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CA65E4">
              <w:rPr>
                <w:rFonts w:ascii="Times New Roman" w:hAnsi="Times New Roman"/>
                <w:sz w:val="24"/>
                <w:szCs w:val="24"/>
              </w:rPr>
              <w:t>маленького</w:t>
            </w:r>
            <w:proofErr w:type="spellEnd"/>
            <w:r w:rsidRPr="00CA65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65E4">
              <w:rPr>
                <w:rFonts w:ascii="Times New Roman" w:hAnsi="Times New Roman"/>
                <w:sz w:val="24"/>
                <w:szCs w:val="24"/>
              </w:rPr>
              <w:t>человека</w:t>
            </w:r>
            <w:proofErr w:type="spellEnd"/>
            <w:proofErr w:type="gramStart"/>
            <w:r w:rsidRPr="00CA65E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CA65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A65E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A65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65E4">
              <w:rPr>
                <w:rFonts w:ascii="Times New Roman" w:hAnsi="Times New Roman"/>
                <w:sz w:val="24"/>
                <w:szCs w:val="24"/>
              </w:rPr>
              <w:t>рассказе</w:t>
            </w:r>
            <w:proofErr w:type="spellEnd"/>
            <w:r w:rsidRPr="00CA65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3" w:type="dxa"/>
          </w:tcPr>
          <w:p w:rsidR="00284301" w:rsidRPr="00CA65E4" w:rsidRDefault="00284301" w:rsidP="00DE326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65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Стр.93-109 чтение отрывка </w:t>
            </w:r>
            <w:r w:rsidRPr="00CA65E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наизусть</w:t>
            </w:r>
            <w:r w:rsidRPr="00CA65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 слов ««Но примешь ты смерть от коня своего».</w:t>
            </w:r>
          </w:p>
          <w:p w:rsidR="00284301" w:rsidRPr="00CA65E4" w:rsidRDefault="00284301" w:rsidP="00DE326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65E4">
              <w:rPr>
                <w:rFonts w:ascii="Times New Roman" w:hAnsi="Times New Roman"/>
                <w:sz w:val="24"/>
                <w:szCs w:val="24"/>
                <w:lang w:val="ru-RU"/>
              </w:rPr>
              <w:t>Ответ на вопросы 2,3 (стр. 109)</w:t>
            </w:r>
          </w:p>
          <w:p w:rsidR="00284301" w:rsidRPr="00CA65E4" w:rsidRDefault="00284301" w:rsidP="00DE326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65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Стр.121 – 136. Ответ на </w:t>
            </w:r>
            <w:proofErr w:type="spellStart"/>
            <w:r w:rsidRPr="00CA65E4">
              <w:rPr>
                <w:rFonts w:ascii="Times New Roman" w:hAnsi="Times New Roman"/>
                <w:sz w:val="24"/>
                <w:szCs w:val="24"/>
                <w:lang w:val="ru-RU"/>
              </w:rPr>
              <w:t>вопр</w:t>
            </w:r>
            <w:proofErr w:type="spellEnd"/>
            <w:r w:rsidRPr="00CA65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№6 (письменно) </w:t>
            </w:r>
            <w:proofErr w:type="gramStart"/>
            <w:r w:rsidRPr="00CA65E4">
              <w:rPr>
                <w:rFonts w:ascii="Times New Roman" w:hAnsi="Times New Roman"/>
                <w:sz w:val="24"/>
                <w:szCs w:val="24"/>
                <w:lang w:val="ru-RU"/>
              </w:rPr>
              <w:t>–с</w:t>
            </w:r>
            <w:proofErr w:type="gramEnd"/>
            <w:r w:rsidRPr="00CA65E4">
              <w:rPr>
                <w:rFonts w:ascii="Times New Roman" w:hAnsi="Times New Roman"/>
                <w:sz w:val="24"/>
                <w:szCs w:val="24"/>
                <w:lang w:val="ru-RU"/>
              </w:rPr>
              <w:t>тр.135</w:t>
            </w:r>
          </w:p>
          <w:p w:rsidR="00284301" w:rsidRPr="00CA65E4" w:rsidRDefault="00284301" w:rsidP="00DE326B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284301" w:rsidRPr="00CA65E4" w:rsidTr="00297FD3">
        <w:trPr>
          <w:trHeight w:val="2445"/>
          <w:jc w:val="center"/>
        </w:trPr>
        <w:tc>
          <w:tcPr>
            <w:tcW w:w="1131" w:type="dxa"/>
          </w:tcPr>
          <w:p w:rsidR="00284301" w:rsidRPr="00CA65E4" w:rsidRDefault="00CA65E4" w:rsidP="006627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</w:t>
            </w:r>
            <w:r w:rsidR="00284301" w:rsidRPr="00CA65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3828" w:type="dxa"/>
          </w:tcPr>
          <w:p w:rsidR="00284301" w:rsidRPr="00CA65E4" w:rsidRDefault="00284301" w:rsidP="0066274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65E4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ЗАЧЕТ №1.</w:t>
            </w:r>
            <w:r w:rsidRPr="00CA65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Ученик должен:</w:t>
            </w:r>
          </w:p>
          <w:p w:rsidR="00284301" w:rsidRPr="00CA65E4" w:rsidRDefault="00284301" w:rsidP="0066274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65E4">
              <w:rPr>
                <w:rFonts w:ascii="Times New Roman" w:hAnsi="Times New Roman"/>
                <w:sz w:val="24"/>
                <w:szCs w:val="24"/>
                <w:lang w:val="ru-RU"/>
              </w:rPr>
              <w:t>1. Прочитать все художественные произведения, обозначенные в календарно-тематическом планировании.</w:t>
            </w:r>
          </w:p>
          <w:p w:rsidR="00284301" w:rsidRPr="00CA65E4" w:rsidRDefault="00284301" w:rsidP="0066274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65E4">
              <w:rPr>
                <w:rFonts w:ascii="Times New Roman" w:hAnsi="Times New Roman"/>
                <w:sz w:val="24"/>
                <w:szCs w:val="24"/>
                <w:lang w:val="ru-RU"/>
              </w:rPr>
              <w:t>2. Уметь отвечать на все указанные в планировании вопросы учебника по обозначенным темам.</w:t>
            </w:r>
          </w:p>
          <w:p w:rsidR="00284301" w:rsidRPr="00CA65E4" w:rsidRDefault="00284301" w:rsidP="0066274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65E4">
              <w:rPr>
                <w:rFonts w:ascii="Times New Roman" w:hAnsi="Times New Roman"/>
                <w:sz w:val="24"/>
                <w:szCs w:val="24"/>
                <w:lang w:val="ru-RU"/>
              </w:rPr>
              <w:t>3. Знать определение понятий: былина, пословица, поговорка, ода.</w:t>
            </w:r>
          </w:p>
          <w:p w:rsidR="00284301" w:rsidRPr="00CA65E4" w:rsidRDefault="00284301" w:rsidP="0066274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65E4">
              <w:rPr>
                <w:rFonts w:ascii="Times New Roman" w:hAnsi="Times New Roman"/>
                <w:sz w:val="24"/>
                <w:szCs w:val="24"/>
                <w:lang w:val="ru-RU"/>
              </w:rPr>
              <w:t>и уметь ими пользоваться при анализе литературных произведений.</w:t>
            </w:r>
          </w:p>
          <w:p w:rsidR="00284301" w:rsidRPr="00CA65E4" w:rsidRDefault="00284301" w:rsidP="00DE326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65E4">
              <w:rPr>
                <w:rFonts w:ascii="Times New Roman" w:hAnsi="Times New Roman"/>
                <w:sz w:val="24"/>
                <w:szCs w:val="24"/>
                <w:lang w:val="ru-RU"/>
              </w:rPr>
              <w:t>4. Выучить наизусть отрывок из произведения «Песнь о Вещем Олеге».</w:t>
            </w:r>
          </w:p>
          <w:p w:rsidR="00284301" w:rsidRPr="00CA65E4" w:rsidRDefault="00284301" w:rsidP="00DE326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84301" w:rsidRPr="00CA65E4" w:rsidRDefault="00284301" w:rsidP="00DE326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84301" w:rsidRPr="00CA65E4" w:rsidRDefault="00284301" w:rsidP="00DE326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23" w:type="dxa"/>
          </w:tcPr>
          <w:p w:rsidR="00284301" w:rsidRPr="00CA65E4" w:rsidRDefault="00284301" w:rsidP="0066274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65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Форма зачета: Развернутый тест с элементами творческого задания. </w:t>
            </w:r>
          </w:p>
        </w:tc>
      </w:tr>
      <w:tr w:rsidR="00284301" w:rsidRPr="00CA65E4" w:rsidTr="00297FD3">
        <w:trPr>
          <w:jc w:val="center"/>
        </w:trPr>
        <w:tc>
          <w:tcPr>
            <w:tcW w:w="1131" w:type="dxa"/>
            <w:vMerge w:val="restart"/>
            <w:textDirection w:val="btLr"/>
          </w:tcPr>
          <w:p w:rsidR="00284301" w:rsidRPr="00CA65E4" w:rsidRDefault="00284301" w:rsidP="00BB50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65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 зачету №2</w:t>
            </w:r>
          </w:p>
          <w:p w:rsidR="00284301" w:rsidRPr="00CA65E4" w:rsidRDefault="00284301" w:rsidP="0066274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84301" w:rsidRPr="00CA65E4" w:rsidRDefault="00284301" w:rsidP="0066274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84301" w:rsidRPr="00CA65E4" w:rsidRDefault="00284301" w:rsidP="0066274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284301" w:rsidRPr="00CA65E4" w:rsidRDefault="00284301" w:rsidP="00DE326B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CA65E4">
              <w:rPr>
                <w:sz w:val="24"/>
                <w:szCs w:val="24"/>
                <w:lang w:val="ru-RU"/>
              </w:rPr>
              <w:t xml:space="preserve">  </w:t>
            </w:r>
            <w:r w:rsidRPr="00CA65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М.Ю. Лермонтов. </w:t>
            </w:r>
            <w:r w:rsidRPr="00CA65E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</w:t>
            </w:r>
            <w:proofErr w:type="gramStart"/>
            <w:r w:rsidRPr="00CA65E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Песня про царя</w:t>
            </w:r>
            <w:proofErr w:type="gramEnd"/>
            <w:r w:rsidRPr="00CA65E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Ивана Васильевича…»</w:t>
            </w:r>
            <w:r w:rsidRPr="00CA65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Образ царя. Сравнительная характеристика опричника  и купца. Идея защиты чести и человеческого достоинства</w:t>
            </w:r>
          </w:p>
        </w:tc>
        <w:tc>
          <w:tcPr>
            <w:tcW w:w="5523" w:type="dxa"/>
          </w:tcPr>
          <w:p w:rsidR="00284301" w:rsidRPr="00CA65E4" w:rsidRDefault="00284301" w:rsidP="00DE326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65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Стр. 137-166. </w:t>
            </w:r>
          </w:p>
          <w:p w:rsidR="00284301" w:rsidRPr="00CA65E4" w:rsidRDefault="00284301" w:rsidP="00DE326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A65E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Письменная работа №1</w:t>
            </w:r>
          </w:p>
          <w:p w:rsidR="00284301" w:rsidRPr="00CA65E4" w:rsidRDefault="00284301" w:rsidP="00DE326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65E4">
              <w:rPr>
                <w:rFonts w:ascii="Times New Roman" w:hAnsi="Times New Roman"/>
                <w:sz w:val="24"/>
                <w:szCs w:val="24"/>
                <w:lang w:val="ru-RU"/>
              </w:rPr>
              <w:t>Письменная характеристика одного из героев «Песни</w:t>
            </w:r>
            <w:proofErr w:type="gramStart"/>
            <w:r w:rsidRPr="00CA65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..» ( </w:t>
            </w:r>
            <w:proofErr w:type="gramEnd"/>
            <w:r w:rsidRPr="00CA65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Царя Ивана Грозного, Купца, Калашникова, молодого опричника») </w:t>
            </w:r>
          </w:p>
          <w:p w:rsidR="00284301" w:rsidRPr="00CA65E4" w:rsidRDefault="00284301" w:rsidP="00DE326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84301" w:rsidRPr="00CA65E4" w:rsidTr="00297FD3">
        <w:trPr>
          <w:jc w:val="center"/>
        </w:trPr>
        <w:tc>
          <w:tcPr>
            <w:tcW w:w="1131" w:type="dxa"/>
            <w:vMerge/>
          </w:tcPr>
          <w:p w:rsidR="00284301" w:rsidRPr="00CA65E4" w:rsidRDefault="00284301" w:rsidP="00662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284301" w:rsidRPr="00CA65E4" w:rsidRDefault="00284301" w:rsidP="0066274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65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Основные темы и проблемы повести И.В. Гоголя </w:t>
            </w:r>
            <w:r w:rsidRPr="00CA65E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«Тарас Бульба».</w:t>
            </w:r>
            <w:r w:rsidRPr="00CA65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284301" w:rsidRPr="00CA65E4" w:rsidRDefault="00284301" w:rsidP="00662747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523" w:type="dxa"/>
          </w:tcPr>
          <w:p w:rsidR="00284301" w:rsidRPr="00CA65E4" w:rsidRDefault="00284301" w:rsidP="0066274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65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Стр. 167-237. </w:t>
            </w:r>
          </w:p>
          <w:p w:rsidR="00284301" w:rsidRPr="00CA65E4" w:rsidRDefault="00284301" w:rsidP="00662747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A65E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Письменная работа №2. </w:t>
            </w:r>
            <w:r w:rsidRPr="00CA65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Сравнительная характеристика Остапа и </w:t>
            </w:r>
            <w:proofErr w:type="spellStart"/>
            <w:r w:rsidRPr="00CA65E4">
              <w:rPr>
                <w:rFonts w:ascii="Times New Roman" w:hAnsi="Times New Roman"/>
                <w:sz w:val="24"/>
                <w:szCs w:val="24"/>
                <w:lang w:val="ru-RU"/>
              </w:rPr>
              <w:t>Андрия</w:t>
            </w:r>
            <w:proofErr w:type="spellEnd"/>
            <w:r w:rsidRPr="00CA65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A65E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</w:t>
            </w:r>
            <w:proofErr w:type="spellStart"/>
            <w:r w:rsidRPr="00CA65E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письм</w:t>
            </w:r>
            <w:proofErr w:type="spellEnd"/>
            <w:r w:rsidRPr="00CA65E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.)</w:t>
            </w:r>
          </w:p>
          <w:p w:rsidR="00284301" w:rsidRPr="00CA65E4" w:rsidRDefault="00284301" w:rsidP="00DE326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A65E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Письменная работа №3 Сочинение </w:t>
            </w:r>
          </w:p>
          <w:p w:rsidR="00284301" w:rsidRPr="00CA65E4" w:rsidRDefault="00284301" w:rsidP="00DE326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65E4">
              <w:rPr>
                <w:rFonts w:ascii="Times New Roman" w:hAnsi="Times New Roman"/>
                <w:sz w:val="24"/>
                <w:szCs w:val="24"/>
                <w:lang w:val="ru-RU"/>
              </w:rPr>
              <w:t>«Чему нас учит повесть Н.В. Гоголя «Тарас Бульба»?</w:t>
            </w:r>
          </w:p>
        </w:tc>
      </w:tr>
      <w:tr w:rsidR="00284301" w:rsidRPr="00CA65E4" w:rsidTr="00297FD3">
        <w:trPr>
          <w:jc w:val="center"/>
        </w:trPr>
        <w:tc>
          <w:tcPr>
            <w:tcW w:w="1131" w:type="dxa"/>
            <w:vMerge/>
          </w:tcPr>
          <w:p w:rsidR="00284301" w:rsidRPr="00CA65E4" w:rsidRDefault="00284301" w:rsidP="00662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284301" w:rsidRPr="00CA65E4" w:rsidRDefault="00284301" w:rsidP="00DE326B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65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И.С. Тургенев. «Записки охотника». </w:t>
            </w:r>
            <w:r w:rsidRPr="00CA65E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«Бирюк».</w:t>
            </w:r>
            <w:r w:rsidRPr="00CA65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Изображение  писателем жизни народа.  </w:t>
            </w:r>
            <w:proofErr w:type="spellStart"/>
            <w:r w:rsidRPr="00CA65E4">
              <w:rPr>
                <w:rFonts w:ascii="Times New Roman" w:hAnsi="Times New Roman"/>
                <w:sz w:val="24"/>
                <w:szCs w:val="24"/>
              </w:rPr>
              <w:t>Стихотворения</w:t>
            </w:r>
            <w:proofErr w:type="spellEnd"/>
            <w:r w:rsidRPr="00CA65E4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CA65E4">
              <w:rPr>
                <w:rFonts w:ascii="Times New Roman" w:hAnsi="Times New Roman"/>
                <w:sz w:val="24"/>
                <w:szCs w:val="24"/>
              </w:rPr>
              <w:t>прозе</w:t>
            </w:r>
            <w:proofErr w:type="spellEnd"/>
            <w:r w:rsidRPr="00CA65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3" w:type="dxa"/>
          </w:tcPr>
          <w:p w:rsidR="00284301" w:rsidRPr="00CA65E4" w:rsidRDefault="00284301" w:rsidP="009D7F0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65E4">
              <w:rPr>
                <w:rFonts w:ascii="Times New Roman" w:hAnsi="Times New Roman"/>
                <w:sz w:val="24"/>
                <w:szCs w:val="24"/>
                <w:lang w:val="ru-RU"/>
              </w:rPr>
              <w:t>Стр. 238-253</w:t>
            </w:r>
          </w:p>
          <w:p w:rsidR="00284301" w:rsidRPr="00CA65E4" w:rsidRDefault="00284301" w:rsidP="009D7F0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65E4">
              <w:rPr>
                <w:rFonts w:ascii="Times New Roman" w:hAnsi="Times New Roman"/>
                <w:sz w:val="24"/>
                <w:szCs w:val="24"/>
                <w:lang w:val="ru-RU"/>
              </w:rPr>
              <w:t>Ответ на вопросы «В чем идея стихотворения в прозе?» («Близнецы», «Два богача»- по выбору учащегося).</w:t>
            </w:r>
          </w:p>
        </w:tc>
      </w:tr>
      <w:tr w:rsidR="00284301" w:rsidRPr="00CA65E4" w:rsidTr="00297FD3">
        <w:trPr>
          <w:jc w:val="center"/>
        </w:trPr>
        <w:tc>
          <w:tcPr>
            <w:tcW w:w="1131" w:type="dxa"/>
            <w:vMerge/>
          </w:tcPr>
          <w:p w:rsidR="00284301" w:rsidRPr="00CA65E4" w:rsidRDefault="00284301" w:rsidP="00662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284301" w:rsidRPr="00CA65E4" w:rsidRDefault="00284301" w:rsidP="00662747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65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Н.А. Некрасов. Поэма «Русские женщины». Историческая основа поэмы. Образ главной героини. </w:t>
            </w:r>
          </w:p>
        </w:tc>
        <w:tc>
          <w:tcPr>
            <w:tcW w:w="5523" w:type="dxa"/>
          </w:tcPr>
          <w:p w:rsidR="00284301" w:rsidRPr="00CA65E4" w:rsidRDefault="00284301" w:rsidP="009D7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65E4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CA65E4">
              <w:rPr>
                <w:rFonts w:ascii="Times New Roman" w:hAnsi="Times New Roman"/>
                <w:sz w:val="24"/>
                <w:szCs w:val="24"/>
              </w:rPr>
              <w:t xml:space="preserve">. 254-273. </w:t>
            </w:r>
          </w:p>
          <w:p w:rsidR="00284301" w:rsidRPr="00CA65E4" w:rsidRDefault="00284301" w:rsidP="00662747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284301" w:rsidRPr="00CA65E4" w:rsidTr="00297FD3">
        <w:trPr>
          <w:jc w:val="center"/>
        </w:trPr>
        <w:tc>
          <w:tcPr>
            <w:tcW w:w="1131" w:type="dxa"/>
            <w:vMerge/>
          </w:tcPr>
          <w:p w:rsidR="00284301" w:rsidRPr="00CA65E4" w:rsidRDefault="00284301" w:rsidP="00662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284301" w:rsidRPr="00CA65E4" w:rsidRDefault="00284301" w:rsidP="0066274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65E4">
              <w:rPr>
                <w:rFonts w:ascii="Times New Roman" w:hAnsi="Times New Roman"/>
                <w:sz w:val="24"/>
                <w:szCs w:val="24"/>
                <w:lang w:val="ru-RU"/>
              </w:rPr>
              <w:t>М.Е. Салтыков-Щедрин. Сказки. Сатирическое изображение нравственных пороков людей.</w:t>
            </w:r>
          </w:p>
          <w:p w:rsidR="00284301" w:rsidRPr="00CA65E4" w:rsidRDefault="00284301" w:rsidP="00662747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65E4">
              <w:rPr>
                <w:rFonts w:ascii="Times New Roman" w:hAnsi="Times New Roman"/>
                <w:sz w:val="24"/>
                <w:szCs w:val="24"/>
              </w:rPr>
              <w:t>А.П.</w:t>
            </w:r>
            <w:r w:rsidRPr="00CA65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65E4">
              <w:rPr>
                <w:rFonts w:ascii="Times New Roman" w:hAnsi="Times New Roman"/>
                <w:sz w:val="24"/>
                <w:szCs w:val="24"/>
              </w:rPr>
              <w:t>Чехов</w:t>
            </w:r>
            <w:proofErr w:type="spellEnd"/>
            <w:r w:rsidRPr="00CA65E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A65E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CA65E4">
              <w:rPr>
                <w:rFonts w:ascii="Times New Roman" w:hAnsi="Times New Roman"/>
                <w:b/>
                <w:sz w:val="24"/>
                <w:szCs w:val="24"/>
              </w:rPr>
              <w:t>Хамелеон</w:t>
            </w:r>
            <w:proofErr w:type="spellEnd"/>
            <w:r w:rsidRPr="00CA65E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»</w:t>
            </w:r>
          </w:p>
        </w:tc>
        <w:tc>
          <w:tcPr>
            <w:tcW w:w="5523" w:type="dxa"/>
          </w:tcPr>
          <w:p w:rsidR="00284301" w:rsidRPr="00CA65E4" w:rsidRDefault="00284301" w:rsidP="009D7F0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65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Стр. 289-302, 325-332. Чтение сказки М.Е. Салтыкова-Щедрина </w:t>
            </w:r>
            <w:r w:rsidRPr="00CA65E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«Повесть о том, как один мужик…»</w:t>
            </w:r>
            <w:r w:rsidRPr="00CA65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рассказа А.П. Чехова «Хамелеон». Определение понятий: «сатира», «лицемерие»</w:t>
            </w:r>
          </w:p>
          <w:p w:rsidR="00284301" w:rsidRPr="00CA65E4" w:rsidRDefault="00284301" w:rsidP="009D7F0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65E4">
              <w:rPr>
                <w:rFonts w:ascii="Times New Roman" w:hAnsi="Times New Roman"/>
                <w:sz w:val="24"/>
                <w:szCs w:val="24"/>
                <w:lang w:val="ru-RU"/>
              </w:rPr>
              <w:t>Ответ на вопрос: «Почему рассказ А. Чехова называется «Хамелеон»</w:t>
            </w:r>
            <w:proofErr w:type="gramStart"/>
            <w:r w:rsidRPr="00CA65E4">
              <w:rPr>
                <w:rFonts w:ascii="Times New Roman" w:hAnsi="Times New Roman"/>
                <w:sz w:val="24"/>
                <w:szCs w:val="24"/>
                <w:lang w:val="ru-RU"/>
              </w:rPr>
              <w:t>?(</w:t>
            </w:r>
            <w:proofErr w:type="gramEnd"/>
            <w:r w:rsidRPr="00CA65E4">
              <w:rPr>
                <w:rFonts w:ascii="Times New Roman" w:hAnsi="Times New Roman"/>
                <w:sz w:val="24"/>
                <w:szCs w:val="24"/>
                <w:lang w:val="ru-RU"/>
              </w:rPr>
              <w:t>устно)</w:t>
            </w:r>
          </w:p>
        </w:tc>
      </w:tr>
      <w:tr w:rsidR="00284301" w:rsidRPr="00CA65E4" w:rsidTr="00297FD3">
        <w:trPr>
          <w:jc w:val="center"/>
        </w:trPr>
        <w:tc>
          <w:tcPr>
            <w:tcW w:w="1131" w:type="dxa"/>
          </w:tcPr>
          <w:p w:rsidR="00284301" w:rsidRPr="00CA65E4" w:rsidRDefault="00CA65E4" w:rsidP="006627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  <w:r w:rsidR="00284301" w:rsidRPr="00CA65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828" w:type="dxa"/>
          </w:tcPr>
          <w:p w:rsidR="00284301" w:rsidRPr="00CA65E4" w:rsidRDefault="00284301" w:rsidP="00662747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CA65E4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ЗАЧЕТ №2</w:t>
            </w:r>
          </w:p>
          <w:p w:rsidR="00284301" w:rsidRPr="00CA65E4" w:rsidRDefault="00284301" w:rsidP="0066274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65E4">
              <w:rPr>
                <w:rFonts w:ascii="Times New Roman" w:hAnsi="Times New Roman"/>
                <w:sz w:val="24"/>
                <w:szCs w:val="24"/>
                <w:lang w:val="ru-RU"/>
              </w:rPr>
              <w:t>Ученик должен:</w:t>
            </w:r>
          </w:p>
          <w:p w:rsidR="00284301" w:rsidRPr="00CA65E4" w:rsidRDefault="00284301" w:rsidP="0066274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65E4">
              <w:rPr>
                <w:rFonts w:ascii="Times New Roman" w:hAnsi="Times New Roman"/>
                <w:sz w:val="24"/>
                <w:szCs w:val="24"/>
                <w:lang w:val="ru-RU"/>
              </w:rPr>
              <w:t>1.Прочитать все художественные произведения, обозначенные в календарно-тематическом планировании.</w:t>
            </w:r>
          </w:p>
          <w:p w:rsidR="00284301" w:rsidRPr="00CA65E4" w:rsidRDefault="00284301" w:rsidP="0066274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65E4">
              <w:rPr>
                <w:rFonts w:ascii="Times New Roman" w:hAnsi="Times New Roman"/>
                <w:sz w:val="24"/>
                <w:szCs w:val="24"/>
                <w:lang w:val="ru-RU"/>
              </w:rPr>
              <w:t>2. Уметь отвечать на все указанные в планировании вопросы учебника по обозначенным темам.</w:t>
            </w:r>
          </w:p>
          <w:p w:rsidR="00284301" w:rsidRPr="00CA65E4" w:rsidRDefault="00284301" w:rsidP="0066274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65E4">
              <w:rPr>
                <w:rFonts w:ascii="Times New Roman" w:hAnsi="Times New Roman"/>
                <w:sz w:val="24"/>
                <w:szCs w:val="24"/>
                <w:lang w:val="ru-RU"/>
              </w:rPr>
              <w:t>3. Знать определение понятий «стихотворение в прозе», лицемерие».</w:t>
            </w:r>
          </w:p>
          <w:p w:rsidR="00284301" w:rsidRPr="00CA65E4" w:rsidRDefault="00284301" w:rsidP="0066274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65E4">
              <w:rPr>
                <w:rFonts w:ascii="Times New Roman" w:hAnsi="Times New Roman"/>
                <w:sz w:val="24"/>
                <w:szCs w:val="24"/>
                <w:lang w:val="ru-RU"/>
              </w:rPr>
              <w:t>4.Знать определения юмора, сатиры,</w:t>
            </w:r>
          </w:p>
          <w:p w:rsidR="00284301" w:rsidRPr="00CA65E4" w:rsidRDefault="00284301" w:rsidP="00B3615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65E4">
              <w:rPr>
                <w:rFonts w:ascii="Times New Roman" w:hAnsi="Times New Roman"/>
                <w:sz w:val="24"/>
                <w:szCs w:val="24"/>
                <w:lang w:val="ru-RU"/>
              </w:rPr>
              <w:t>5. Сдать письменные работы по темам, указанным в планировании.</w:t>
            </w:r>
          </w:p>
          <w:p w:rsidR="00284301" w:rsidRPr="00CA65E4" w:rsidRDefault="00284301" w:rsidP="00B3615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84301" w:rsidRPr="00CA65E4" w:rsidRDefault="00284301" w:rsidP="00B3615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23" w:type="dxa"/>
          </w:tcPr>
          <w:p w:rsidR="00284301" w:rsidRPr="00CA65E4" w:rsidRDefault="00284301" w:rsidP="00662747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65E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Форма зачета: развернутый тест с элементами творческого задания. </w:t>
            </w:r>
          </w:p>
        </w:tc>
      </w:tr>
      <w:tr w:rsidR="00284301" w:rsidRPr="00CA65E4" w:rsidTr="00297FD3">
        <w:trPr>
          <w:jc w:val="center"/>
        </w:trPr>
        <w:tc>
          <w:tcPr>
            <w:tcW w:w="1131" w:type="dxa"/>
            <w:tcBorders>
              <w:top w:val="nil"/>
              <w:bottom w:val="nil"/>
            </w:tcBorders>
          </w:tcPr>
          <w:p w:rsidR="00284301" w:rsidRPr="00CA65E4" w:rsidRDefault="00284301" w:rsidP="00662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284301" w:rsidRPr="00CA65E4" w:rsidRDefault="00284301" w:rsidP="0066274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65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Взаимоотношения детей и взрослых в произведениях  М. Горького  «Детство» и  И.А. Бунина. </w:t>
            </w:r>
            <w:r w:rsidRPr="00CA65E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A65E4">
              <w:rPr>
                <w:rFonts w:ascii="Times New Roman" w:hAnsi="Times New Roman"/>
                <w:sz w:val="24"/>
                <w:szCs w:val="24"/>
              </w:rPr>
              <w:t>Цифры</w:t>
            </w:r>
            <w:proofErr w:type="spellEnd"/>
            <w:r w:rsidRPr="00CA65E4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5523" w:type="dxa"/>
          </w:tcPr>
          <w:p w:rsidR="00284301" w:rsidRPr="00CA65E4" w:rsidRDefault="00284301" w:rsidP="00BB50E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65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Стр. 7-17, 84. </w:t>
            </w:r>
          </w:p>
          <w:p w:rsidR="00284301" w:rsidRPr="00CA65E4" w:rsidRDefault="00284301" w:rsidP="00BB50E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65E4">
              <w:rPr>
                <w:rFonts w:ascii="Times New Roman" w:hAnsi="Times New Roman"/>
                <w:sz w:val="24"/>
                <w:szCs w:val="24"/>
                <w:lang w:val="ru-RU"/>
              </w:rPr>
              <w:t>Ответ на вопрос «Что нравилось Алеше в бабушке и дедушке? Какие различия в этих героях вы увидели?»</w:t>
            </w:r>
          </w:p>
          <w:p w:rsidR="00284301" w:rsidRPr="00CA65E4" w:rsidRDefault="00284301" w:rsidP="00662747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284301" w:rsidRPr="00CA65E4" w:rsidTr="00297FD3">
        <w:trPr>
          <w:jc w:val="center"/>
        </w:trPr>
        <w:tc>
          <w:tcPr>
            <w:tcW w:w="1131" w:type="dxa"/>
            <w:vMerge w:val="restart"/>
            <w:tcBorders>
              <w:top w:val="nil"/>
            </w:tcBorders>
            <w:textDirection w:val="btLr"/>
          </w:tcPr>
          <w:p w:rsidR="00284301" w:rsidRPr="00CA65E4" w:rsidRDefault="00284301" w:rsidP="0066274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65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 зачету №3</w:t>
            </w:r>
          </w:p>
        </w:tc>
        <w:tc>
          <w:tcPr>
            <w:tcW w:w="3828" w:type="dxa"/>
          </w:tcPr>
          <w:p w:rsidR="00284301" w:rsidRPr="00CA65E4" w:rsidRDefault="00284301" w:rsidP="0066274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65E4">
              <w:rPr>
                <w:rFonts w:ascii="Times New Roman" w:hAnsi="Times New Roman"/>
                <w:sz w:val="24"/>
                <w:szCs w:val="24"/>
                <w:lang w:val="ru-RU"/>
              </w:rPr>
              <w:t>Тема гордости и героизма в легенде М. Горького «Данко»</w:t>
            </w:r>
          </w:p>
        </w:tc>
        <w:tc>
          <w:tcPr>
            <w:tcW w:w="5523" w:type="dxa"/>
          </w:tcPr>
          <w:p w:rsidR="00284301" w:rsidRPr="00CA65E4" w:rsidRDefault="00284301" w:rsidP="00662747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A65E4">
              <w:rPr>
                <w:rFonts w:ascii="Times New Roman" w:hAnsi="Times New Roman"/>
                <w:sz w:val="24"/>
                <w:szCs w:val="24"/>
                <w:lang w:val="ru-RU"/>
              </w:rPr>
              <w:t>Стр.85-89. Пересказ произведения</w:t>
            </w:r>
            <w:r w:rsidRPr="00CA65E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  <w:p w:rsidR="00284301" w:rsidRPr="00CA65E4" w:rsidRDefault="00284301" w:rsidP="00662747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A65E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Письменная работа №4</w:t>
            </w:r>
          </w:p>
          <w:p w:rsidR="00284301" w:rsidRPr="00CA65E4" w:rsidRDefault="00284301" w:rsidP="00662747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A65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«Что такое самопожертвование?» (на примере произведения «Данко» и из личного жизненного опыта) </w:t>
            </w:r>
          </w:p>
        </w:tc>
      </w:tr>
      <w:tr w:rsidR="00284301" w:rsidRPr="00CA65E4" w:rsidTr="00297FD3">
        <w:trPr>
          <w:jc w:val="center"/>
        </w:trPr>
        <w:tc>
          <w:tcPr>
            <w:tcW w:w="1131" w:type="dxa"/>
            <w:vMerge/>
          </w:tcPr>
          <w:p w:rsidR="00284301" w:rsidRPr="00CA65E4" w:rsidRDefault="00284301" w:rsidP="00662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284301" w:rsidRPr="00CA65E4" w:rsidRDefault="00284301" w:rsidP="0066274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65E4">
              <w:rPr>
                <w:rFonts w:ascii="Times New Roman" w:hAnsi="Times New Roman"/>
                <w:sz w:val="24"/>
                <w:szCs w:val="24"/>
                <w:lang w:val="ru-RU"/>
              </w:rPr>
              <w:t>Тема милосердия к близким и ответственности перед ними в рассказе Л.Н. Андреева «</w:t>
            </w:r>
            <w:proofErr w:type="gramStart"/>
            <w:r w:rsidRPr="00CA65E4">
              <w:rPr>
                <w:rFonts w:ascii="Times New Roman" w:hAnsi="Times New Roman"/>
                <w:sz w:val="24"/>
                <w:szCs w:val="24"/>
                <w:lang w:val="ru-RU"/>
              </w:rPr>
              <w:t>Кусака</w:t>
            </w:r>
            <w:proofErr w:type="gramEnd"/>
            <w:r w:rsidRPr="00CA65E4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5523" w:type="dxa"/>
          </w:tcPr>
          <w:p w:rsidR="00284301" w:rsidRPr="00CA65E4" w:rsidRDefault="00284301" w:rsidP="00C1434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65E4">
              <w:rPr>
                <w:rFonts w:ascii="Times New Roman" w:hAnsi="Times New Roman"/>
                <w:sz w:val="24"/>
                <w:szCs w:val="24"/>
                <w:lang w:val="ru-RU"/>
              </w:rPr>
              <w:t>Стр. 91-101.  Ответ на вопросы:</w:t>
            </w:r>
          </w:p>
          <w:p w:rsidR="00284301" w:rsidRPr="00CA65E4" w:rsidRDefault="00284301" w:rsidP="005230A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65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«Почему собака не доверяла людям?  Как вела себя </w:t>
            </w:r>
            <w:proofErr w:type="gramStart"/>
            <w:r w:rsidRPr="00CA65E4">
              <w:rPr>
                <w:rFonts w:ascii="Times New Roman" w:hAnsi="Times New Roman"/>
                <w:sz w:val="24"/>
                <w:szCs w:val="24"/>
                <w:lang w:val="ru-RU"/>
              </w:rPr>
              <w:t>кусака</w:t>
            </w:r>
            <w:proofErr w:type="gramEnd"/>
            <w:r w:rsidRPr="00CA65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когда люди покинули дом? Как описание природы помогает понять собачью тоску?» (устно) </w:t>
            </w:r>
          </w:p>
        </w:tc>
      </w:tr>
      <w:tr w:rsidR="00284301" w:rsidRPr="00CA65E4" w:rsidTr="00297FD3">
        <w:trPr>
          <w:jc w:val="center"/>
        </w:trPr>
        <w:tc>
          <w:tcPr>
            <w:tcW w:w="1131" w:type="dxa"/>
            <w:vMerge/>
          </w:tcPr>
          <w:p w:rsidR="00284301" w:rsidRPr="00CA65E4" w:rsidRDefault="00284301" w:rsidP="00662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284301" w:rsidRPr="00CA65E4" w:rsidRDefault="00284301" w:rsidP="00662747">
            <w:pPr>
              <w:pStyle w:val="a3"/>
              <w:rPr>
                <w:rFonts w:ascii="Times New Roman" w:hAnsi="Times New Roman"/>
                <w:color w:val="000000"/>
                <w:spacing w:val="-3"/>
                <w:sz w:val="24"/>
                <w:szCs w:val="24"/>
                <w:shd w:val="clear" w:color="auto" w:fill="FFFFFF"/>
                <w:lang w:val="ru-RU" w:eastAsia="ru-RU"/>
              </w:rPr>
            </w:pPr>
            <w:r w:rsidRPr="00CA65E4">
              <w:rPr>
                <w:rFonts w:ascii="Times New Roman" w:hAnsi="Times New Roman"/>
                <w:sz w:val="24"/>
                <w:szCs w:val="24"/>
                <w:lang w:val="ru-RU"/>
              </w:rPr>
              <w:t>Тема сострадания в произведениях В. Маяковского «Хорошее отношение к лошадям» и Ф. Абрамова «О чем плачут лошади»</w:t>
            </w:r>
          </w:p>
        </w:tc>
        <w:tc>
          <w:tcPr>
            <w:tcW w:w="5523" w:type="dxa"/>
          </w:tcPr>
          <w:p w:rsidR="00284301" w:rsidRPr="00CA65E4" w:rsidRDefault="00284301" w:rsidP="00C1434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65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Стр. 112-114, 165-173. </w:t>
            </w:r>
          </w:p>
          <w:p w:rsidR="00284301" w:rsidRPr="00CA65E4" w:rsidRDefault="00284301" w:rsidP="00C1434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A65E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Письменная работа №5</w:t>
            </w:r>
          </w:p>
          <w:p w:rsidR="00284301" w:rsidRPr="00CA65E4" w:rsidRDefault="00284301" w:rsidP="00C1434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A65E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Ответ на вопрос «Почему в конце рассказа на рассказчика навалилась «лошадиная тоска»? Что автор хотел сказать этой концовкой?»</w:t>
            </w:r>
          </w:p>
          <w:p w:rsidR="00284301" w:rsidRPr="00CA65E4" w:rsidRDefault="00284301" w:rsidP="00662747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284301" w:rsidRPr="00CA65E4" w:rsidTr="00297FD3">
        <w:trPr>
          <w:jc w:val="center"/>
        </w:trPr>
        <w:tc>
          <w:tcPr>
            <w:tcW w:w="1131" w:type="dxa"/>
            <w:vMerge/>
          </w:tcPr>
          <w:p w:rsidR="00284301" w:rsidRPr="00CA65E4" w:rsidRDefault="00284301" w:rsidP="00662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284301" w:rsidRPr="00CA65E4" w:rsidRDefault="00284301" w:rsidP="00662747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65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Черствость и человечность в рассказе А. Платонова «Юшка». </w:t>
            </w:r>
            <w:proofErr w:type="spellStart"/>
            <w:r w:rsidRPr="00CA65E4">
              <w:rPr>
                <w:rFonts w:ascii="Times New Roman" w:hAnsi="Times New Roman"/>
                <w:sz w:val="24"/>
                <w:szCs w:val="24"/>
              </w:rPr>
              <w:t>Понятие</w:t>
            </w:r>
            <w:proofErr w:type="spellEnd"/>
            <w:r w:rsidRPr="00CA65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65E4">
              <w:rPr>
                <w:rFonts w:ascii="Times New Roman" w:hAnsi="Times New Roman"/>
                <w:sz w:val="24"/>
                <w:szCs w:val="24"/>
              </w:rPr>
              <w:t>контраста</w:t>
            </w:r>
            <w:proofErr w:type="spellEnd"/>
            <w:r w:rsidRPr="00CA65E4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CA65E4">
              <w:rPr>
                <w:rFonts w:ascii="Times New Roman" w:hAnsi="Times New Roman"/>
                <w:sz w:val="24"/>
                <w:szCs w:val="24"/>
              </w:rPr>
              <w:t>литературе</w:t>
            </w:r>
            <w:proofErr w:type="spellEnd"/>
          </w:p>
        </w:tc>
        <w:tc>
          <w:tcPr>
            <w:tcW w:w="5523" w:type="dxa"/>
          </w:tcPr>
          <w:p w:rsidR="00284301" w:rsidRPr="00CA65E4" w:rsidRDefault="00284301" w:rsidP="00C1434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65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чем проявляется </w:t>
            </w:r>
            <w:r w:rsidRPr="00CA65E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контраст</w:t>
            </w:r>
            <w:r w:rsidRPr="00CA65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рассказе «Юшка»?</w:t>
            </w:r>
          </w:p>
          <w:p w:rsidR="00284301" w:rsidRPr="00CA65E4" w:rsidRDefault="00284301" w:rsidP="00662747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284301" w:rsidRPr="00CA65E4" w:rsidTr="00297FD3">
        <w:trPr>
          <w:jc w:val="center"/>
        </w:trPr>
        <w:tc>
          <w:tcPr>
            <w:tcW w:w="1131" w:type="dxa"/>
            <w:vMerge/>
          </w:tcPr>
          <w:p w:rsidR="00284301" w:rsidRPr="00CA65E4" w:rsidRDefault="00284301" w:rsidP="00662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284301" w:rsidRPr="00CA65E4" w:rsidRDefault="00284301" w:rsidP="00A05FB4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65E4">
              <w:rPr>
                <w:rFonts w:ascii="Times New Roman" w:hAnsi="Times New Roman"/>
                <w:sz w:val="24"/>
                <w:szCs w:val="24"/>
                <w:lang w:val="ru-RU"/>
              </w:rPr>
              <w:t>А. Платонов. «В прекрасном  и яростном мире».</w:t>
            </w:r>
          </w:p>
        </w:tc>
        <w:tc>
          <w:tcPr>
            <w:tcW w:w="5523" w:type="dxa"/>
          </w:tcPr>
          <w:p w:rsidR="00284301" w:rsidRPr="00CA65E4" w:rsidRDefault="00284301" w:rsidP="00C1434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65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Объясните название рассказа А. Платонова «В прекрасном и яростном мире» </w:t>
            </w:r>
          </w:p>
        </w:tc>
      </w:tr>
      <w:tr w:rsidR="00284301" w:rsidRPr="00CA65E4" w:rsidTr="00297FD3">
        <w:trPr>
          <w:jc w:val="center"/>
        </w:trPr>
        <w:tc>
          <w:tcPr>
            <w:tcW w:w="1131" w:type="dxa"/>
            <w:tcBorders>
              <w:top w:val="nil"/>
            </w:tcBorders>
          </w:tcPr>
          <w:p w:rsidR="00284301" w:rsidRPr="00CA65E4" w:rsidRDefault="00284301" w:rsidP="00662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284301" w:rsidRPr="00CA65E4" w:rsidRDefault="00284301" w:rsidP="00A05FB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65E4">
              <w:rPr>
                <w:rFonts w:ascii="Times New Roman" w:hAnsi="Times New Roman"/>
                <w:sz w:val="24"/>
                <w:szCs w:val="24"/>
                <w:lang w:val="ru-RU"/>
              </w:rPr>
              <w:t>Лирика Б. Пастернака и А. Твардовского.</w:t>
            </w:r>
          </w:p>
        </w:tc>
        <w:tc>
          <w:tcPr>
            <w:tcW w:w="5523" w:type="dxa"/>
          </w:tcPr>
          <w:p w:rsidR="00284301" w:rsidRPr="00CA65E4" w:rsidRDefault="00284301" w:rsidP="00C1434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65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Чтение одного из стихотворений поэтов </w:t>
            </w:r>
            <w:r w:rsidRPr="00CA65E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наизусть</w:t>
            </w:r>
            <w:r w:rsidRPr="00CA65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(по выбору учащегося) с элементами анализа (тема, основная мысль, основные чувства, изобразительно-выразительные средства)</w:t>
            </w:r>
          </w:p>
        </w:tc>
      </w:tr>
      <w:tr w:rsidR="00284301" w:rsidRPr="00CA65E4" w:rsidTr="006D2CD6">
        <w:trPr>
          <w:trHeight w:val="1406"/>
          <w:jc w:val="center"/>
        </w:trPr>
        <w:tc>
          <w:tcPr>
            <w:tcW w:w="1131" w:type="dxa"/>
          </w:tcPr>
          <w:p w:rsidR="00284301" w:rsidRPr="00CA65E4" w:rsidRDefault="00CA65E4" w:rsidP="006627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29.02</w:t>
            </w:r>
          </w:p>
        </w:tc>
        <w:tc>
          <w:tcPr>
            <w:tcW w:w="3828" w:type="dxa"/>
          </w:tcPr>
          <w:p w:rsidR="00284301" w:rsidRPr="00CA65E4" w:rsidRDefault="00284301" w:rsidP="00662747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CA65E4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ЗАЧЕТ №3</w:t>
            </w:r>
          </w:p>
          <w:p w:rsidR="00284301" w:rsidRPr="00CA65E4" w:rsidRDefault="00284301" w:rsidP="0066274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65E4">
              <w:rPr>
                <w:rFonts w:ascii="Times New Roman" w:hAnsi="Times New Roman"/>
                <w:sz w:val="24"/>
                <w:szCs w:val="24"/>
                <w:lang w:val="ru-RU"/>
              </w:rPr>
              <w:t>1.Прочитать все художественные произведения, обозначенные в календарно-тематическом планировании.</w:t>
            </w:r>
          </w:p>
          <w:p w:rsidR="00284301" w:rsidRPr="00CA65E4" w:rsidRDefault="00284301" w:rsidP="0066274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65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Уметь отвечать на все указанные </w:t>
            </w:r>
            <w:proofErr w:type="gramStart"/>
            <w:r w:rsidRPr="00CA65E4">
              <w:rPr>
                <w:rFonts w:ascii="Times New Roman" w:hAnsi="Times New Roman"/>
                <w:sz w:val="24"/>
                <w:szCs w:val="24"/>
                <w:lang w:val="ru-RU"/>
              </w:rPr>
              <w:t>–к</w:t>
            </w:r>
            <w:proofErr w:type="gramEnd"/>
            <w:r w:rsidRPr="00CA65E4">
              <w:rPr>
                <w:rFonts w:ascii="Times New Roman" w:hAnsi="Times New Roman"/>
                <w:sz w:val="24"/>
                <w:szCs w:val="24"/>
                <w:lang w:val="ru-RU"/>
              </w:rPr>
              <w:t>ак в учебнике (номера указаны в планировании), так и в самом планировании</w:t>
            </w:r>
          </w:p>
          <w:p w:rsidR="00284301" w:rsidRPr="00CA65E4" w:rsidRDefault="00284301" w:rsidP="0066274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65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3.Выучить наизусть стихотворение </w:t>
            </w:r>
            <w:proofErr w:type="spellStart"/>
            <w:r w:rsidRPr="00CA65E4">
              <w:rPr>
                <w:rFonts w:ascii="Times New Roman" w:hAnsi="Times New Roman"/>
                <w:sz w:val="24"/>
                <w:szCs w:val="24"/>
                <w:lang w:val="ru-RU"/>
              </w:rPr>
              <w:t>А.Твардовского</w:t>
            </w:r>
            <w:proofErr w:type="spellEnd"/>
            <w:r w:rsidRPr="00CA65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или Б. Пастернака.</w:t>
            </w:r>
          </w:p>
          <w:p w:rsidR="00284301" w:rsidRPr="00CA65E4" w:rsidRDefault="00284301" w:rsidP="0066274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65E4">
              <w:rPr>
                <w:rFonts w:ascii="Times New Roman" w:hAnsi="Times New Roman"/>
                <w:sz w:val="24"/>
                <w:szCs w:val="24"/>
                <w:lang w:val="ru-RU"/>
              </w:rPr>
              <w:t>4. Сдать в необходимый срок  письменные работы, указанные в планировании.</w:t>
            </w:r>
          </w:p>
        </w:tc>
        <w:tc>
          <w:tcPr>
            <w:tcW w:w="5523" w:type="dxa"/>
          </w:tcPr>
          <w:p w:rsidR="00284301" w:rsidRPr="00CA65E4" w:rsidRDefault="00284301" w:rsidP="0066274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65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Форма зачета: Развернутый тест с элементами творческого задания. </w:t>
            </w:r>
          </w:p>
        </w:tc>
      </w:tr>
      <w:tr w:rsidR="00284301" w:rsidRPr="00CA65E4" w:rsidTr="00297FD3">
        <w:trPr>
          <w:jc w:val="center"/>
        </w:trPr>
        <w:tc>
          <w:tcPr>
            <w:tcW w:w="1131" w:type="dxa"/>
            <w:vMerge w:val="restart"/>
            <w:textDirection w:val="btLr"/>
          </w:tcPr>
          <w:p w:rsidR="00284301" w:rsidRPr="00CA65E4" w:rsidRDefault="00284301" w:rsidP="0066274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65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 зачету №4</w:t>
            </w:r>
          </w:p>
        </w:tc>
        <w:tc>
          <w:tcPr>
            <w:tcW w:w="3828" w:type="dxa"/>
          </w:tcPr>
          <w:p w:rsidR="00284301" w:rsidRPr="00CA65E4" w:rsidRDefault="00284301" w:rsidP="0066274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65E4">
              <w:rPr>
                <w:rFonts w:ascii="Times New Roman" w:hAnsi="Times New Roman"/>
                <w:sz w:val="24"/>
                <w:szCs w:val="24"/>
                <w:lang w:val="ru-RU"/>
              </w:rPr>
              <w:t>«Экология души» в рассказе Е. Носова «Кукла»</w:t>
            </w:r>
          </w:p>
        </w:tc>
        <w:tc>
          <w:tcPr>
            <w:tcW w:w="5523" w:type="dxa"/>
          </w:tcPr>
          <w:p w:rsidR="00284301" w:rsidRPr="00CA65E4" w:rsidRDefault="00284301" w:rsidP="0066274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65E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Письменная работа №6.Сочинение</w:t>
            </w:r>
            <w:r w:rsidRPr="00CA65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«Проблемы доброты и жестокости в произведениях русских писателей» (по рассказам «</w:t>
            </w:r>
            <w:proofErr w:type="spellStart"/>
            <w:r w:rsidRPr="00CA65E4">
              <w:rPr>
                <w:rFonts w:ascii="Times New Roman" w:hAnsi="Times New Roman"/>
                <w:sz w:val="24"/>
                <w:szCs w:val="24"/>
                <w:lang w:val="ru-RU"/>
              </w:rPr>
              <w:t>Кусака»</w:t>
            </w:r>
            <w:proofErr w:type="gramStart"/>
            <w:r w:rsidRPr="00CA65E4">
              <w:rPr>
                <w:rFonts w:ascii="Times New Roman" w:hAnsi="Times New Roman"/>
                <w:sz w:val="24"/>
                <w:szCs w:val="24"/>
                <w:lang w:val="ru-RU"/>
              </w:rPr>
              <w:t>,Ю</w:t>
            </w:r>
            <w:proofErr w:type="gramEnd"/>
            <w:r w:rsidRPr="00CA65E4">
              <w:rPr>
                <w:rFonts w:ascii="Times New Roman" w:hAnsi="Times New Roman"/>
                <w:sz w:val="24"/>
                <w:szCs w:val="24"/>
                <w:lang w:val="ru-RU"/>
              </w:rPr>
              <w:t>шка»,»Кукла</w:t>
            </w:r>
            <w:proofErr w:type="spellEnd"/>
            <w:r w:rsidRPr="00CA65E4">
              <w:rPr>
                <w:rFonts w:ascii="Times New Roman" w:hAnsi="Times New Roman"/>
                <w:sz w:val="24"/>
                <w:szCs w:val="24"/>
                <w:lang w:val="ru-RU"/>
              </w:rPr>
              <w:t>»)</w:t>
            </w:r>
          </w:p>
        </w:tc>
      </w:tr>
      <w:tr w:rsidR="00284301" w:rsidRPr="00CA65E4" w:rsidTr="00297FD3">
        <w:trPr>
          <w:trHeight w:val="648"/>
          <w:jc w:val="center"/>
        </w:trPr>
        <w:tc>
          <w:tcPr>
            <w:tcW w:w="1131" w:type="dxa"/>
            <w:vMerge/>
          </w:tcPr>
          <w:p w:rsidR="00284301" w:rsidRPr="00CA65E4" w:rsidRDefault="00284301" w:rsidP="00662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284301" w:rsidRPr="00CA65E4" w:rsidRDefault="00284301" w:rsidP="009128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65E4">
              <w:rPr>
                <w:rFonts w:ascii="Times New Roman" w:hAnsi="Times New Roman"/>
                <w:sz w:val="24"/>
                <w:szCs w:val="24"/>
                <w:lang w:val="ru-RU"/>
              </w:rPr>
              <w:t>О дружбе и подвиге в рассказе Ю. Казакова «Тихое утро»</w:t>
            </w:r>
          </w:p>
        </w:tc>
        <w:tc>
          <w:tcPr>
            <w:tcW w:w="5523" w:type="dxa"/>
          </w:tcPr>
          <w:p w:rsidR="00284301" w:rsidRPr="00CA65E4" w:rsidRDefault="00284301" w:rsidP="009128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65E4">
              <w:rPr>
                <w:rFonts w:ascii="Times New Roman" w:hAnsi="Times New Roman"/>
                <w:sz w:val="24"/>
                <w:szCs w:val="24"/>
                <w:lang w:val="ru-RU"/>
              </w:rPr>
              <w:t>Дайте характеристику героям рассказа (устно)</w:t>
            </w:r>
          </w:p>
        </w:tc>
      </w:tr>
      <w:tr w:rsidR="00284301" w:rsidRPr="00CA65E4" w:rsidTr="00297FD3">
        <w:trPr>
          <w:jc w:val="center"/>
        </w:trPr>
        <w:tc>
          <w:tcPr>
            <w:tcW w:w="1131" w:type="dxa"/>
            <w:vMerge/>
          </w:tcPr>
          <w:p w:rsidR="00284301" w:rsidRPr="00CA65E4" w:rsidRDefault="00284301" w:rsidP="00662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284301" w:rsidRPr="00CA65E4" w:rsidRDefault="00284301" w:rsidP="0066274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65E4">
              <w:rPr>
                <w:rFonts w:ascii="Times New Roman" w:hAnsi="Times New Roman"/>
                <w:sz w:val="24"/>
                <w:szCs w:val="24"/>
                <w:lang w:val="ru-RU"/>
              </w:rPr>
              <w:t>Юмор и сатира в творчестве М. Зощенко.</w:t>
            </w:r>
          </w:p>
        </w:tc>
        <w:tc>
          <w:tcPr>
            <w:tcW w:w="5523" w:type="dxa"/>
          </w:tcPr>
          <w:p w:rsidR="00284301" w:rsidRPr="00CA65E4" w:rsidRDefault="00284301" w:rsidP="00662747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65E4">
              <w:rPr>
                <w:rFonts w:ascii="Times New Roman" w:hAnsi="Times New Roman"/>
                <w:sz w:val="24"/>
                <w:szCs w:val="24"/>
                <w:lang w:val="ru-RU"/>
              </w:rPr>
              <w:t>Ответ на вопрос: «Что такое юмор и сатира?» «Что вы увидели юмористического, а что – сатирического в рассказах писателя?»</w:t>
            </w:r>
          </w:p>
        </w:tc>
      </w:tr>
      <w:tr w:rsidR="00284301" w:rsidRPr="00CA65E4" w:rsidTr="00297FD3">
        <w:trPr>
          <w:jc w:val="center"/>
        </w:trPr>
        <w:tc>
          <w:tcPr>
            <w:tcW w:w="1131" w:type="dxa"/>
            <w:vMerge/>
          </w:tcPr>
          <w:p w:rsidR="00284301" w:rsidRPr="00CA65E4" w:rsidRDefault="00284301" w:rsidP="00662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284301" w:rsidRPr="00CA65E4" w:rsidRDefault="00284301" w:rsidP="00662747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65E4">
              <w:rPr>
                <w:rFonts w:ascii="Times New Roman" w:hAnsi="Times New Roman"/>
                <w:sz w:val="24"/>
                <w:szCs w:val="24"/>
                <w:lang w:val="ru-RU"/>
              </w:rPr>
              <w:t>Тема Великой Отечественной войны в произведениях русских поэтов.</w:t>
            </w:r>
          </w:p>
        </w:tc>
        <w:tc>
          <w:tcPr>
            <w:tcW w:w="5523" w:type="dxa"/>
          </w:tcPr>
          <w:p w:rsidR="00284301" w:rsidRPr="00CA65E4" w:rsidRDefault="00284301" w:rsidP="0066274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65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Подготовить для чтения </w:t>
            </w:r>
            <w:r w:rsidRPr="00CA65E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наизусть </w:t>
            </w:r>
            <w:r w:rsidRPr="00CA65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стихотворение о Великой Отечественной войне. </w:t>
            </w:r>
          </w:p>
          <w:p w:rsidR="00284301" w:rsidRPr="00CA65E4" w:rsidRDefault="00284301" w:rsidP="0066274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65E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Письменная работа №7</w:t>
            </w:r>
            <w:r w:rsidRPr="00CA65E4">
              <w:rPr>
                <w:rFonts w:ascii="Times New Roman" w:hAnsi="Times New Roman"/>
                <w:sz w:val="24"/>
                <w:szCs w:val="24"/>
                <w:lang w:val="ru-RU"/>
              </w:rPr>
              <w:t>. Сделать его  анализ (тема, основная мысль, основные чувства, композиция, изобразительно-выразительные средства)</w:t>
            </w:r>
          </w:p>
        </w:tc>
      </w:tr>
      <w:tr w:rsidR="00284301" w:rsidRPr="00CA65E4" w:rsidTr="00297FD3">
        <w:trPr>
          <w:jc w:val="center"/>
        </w:trPr>
        <w:tc>
          <w:tcPr>
            <w:tcW w:w="1131" w:type="dxa"/>
            <w:vMerge/>
          </w:tcPr>
          <w:p w:rsidR="00284301" w:rsidRPr="00CA65E4" w:rsidRDefault="00284301" w:rsidP="00662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284301" w:rsidRPr="00CA65E4" w:rsidRDefault="00284301" w:rsidP="009128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65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Зарубежная литература. Лирика Р. Бернса и </w:t>
            </w:r>
          </w:p>
          <w:p w:rsidR="00284301" w:rsidRPr="00CA65E4" w:rsidRDefault="00284301" w:rsidP="009128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65E4">
              <w:rPr>
                <w:rFonts w:ascii="Times New Roman" w:hAnsi="Times New Roman"/>
                <w:sz w:val="24"/>
                <w:szCs w:val="24"/>
                <w:lang w:val="ru-RU"/>
              </w:rPr>
              <w:t>Д.Г. Байрона. Хокку как разновидность лирики.</w:t>
            </w:r>
          </w:p>
        </w:tc>
        <w:tc>
          <w:tcPr>
            <w:tcW w:w="5523" w:type="dxa"/>
          </w:tcPr>
          <w:p w:rsidR="00284301" w:rsidRPr="00CA65E4" w:rsidRDefault="00284301" w:rsidP="009128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65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Стр. 241-254. </w:t>
            </w:r>
          </w:p>
          <w:p w:rsidR="00284301" w:rsidRPr="00CA65E4" w:rsidRDefault="00284301" w:rsidP="005230AC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65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Знать определение хокку. </w:t>
            </w:r>
            <w:proofErr w:type="gramStart"/>
            <w:r w:rsidRPr="00CA65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Уметь сделать анализ одного из произведений </w:t>
            </w:r>
            <w:proofErr w:type="spellStart"/>
            <w:r w:rsidRPr="00CA65E4">
              <w:rPr>
                <w:rFonts w:ascii="Times New Roman" w:hAnsi="Times New Roman"/>
                <w:sz w:val="24"/>
                <w:szCs w:val="24"/>
                <w:lang w:val="ru-RU"/>
              </w:rPr>
              <w:t>Р.Бернса</w:t>
            </w:r>
            <w:proofErr w:type="spellEnd"/>
            <w:r w:rsidRPr="00CA65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или Д.Г. Байрона (по выбору)  (</w:t>
            </w:r>
            <w:proofErr w:type="gramEnd"/>
          </w:p>
        </w:tc>
      </w:tr>
      <w:tr w:rsidR="00284301" w:rsidRPr="00CA65E4" w:rsidTr="00297FD3">
        <w:trPr>
          <w:jc w:val="center"/>
        </w:trPr>
        <w:tc>
          <w:tcPr>
            <w:tcW w:w="1131" w:type="dxa"/>
            <w:vMerge/>
          </w:tcPr>
          <w:p w:rsidR="00284301" w:rsidRPr="00CA65E4" w:rsidRDefault="00284301" w:rsidP="00662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284301" w:rsidRPr="00CA65E4" w:rsidRDefault="00284301" w:rsidP="0066274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65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чем истинная сила любви? По рассказу О. Генри </w:t>
            </w:r>
          </w:p>
          <w:p w:rsidR="00284301" w:rsidRPr="00CA65E4" w:rsidRDefault="00284301" w:rsidP="00662747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65E4">
              <w:rPr>
                <w:rFonts w:ascii="Times New Roman" w:hAnsi="Times New Roman"/>
                <w:sz w:val="24"/>
                <w:szCs w:val="24"/>
                <w:lang w:val="ru-RU"/>
              </w:rPr>
              <w:t>«Дары волхвов»</w:t>
            </w:r>
          </w:p>
        </w:tc>
        <w:tc>
          <w:tcPr>
            <w:tcW w:w="5523" w:type="dxa"/>
          </w:tcPr>
          <w:p w:rsidR="00284301" w:rsidRPr="00CA65E4" w:rsidRDefault="00284301" w:rsidP="009128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65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Ответить на вопросы:</w:t>
            </w:r>
          </w:p>
          <w:p w:rsidR="00284301" w:rsidRPr="00CA65E4" w:rsidRDefault="00284301" w:rsidP="0066274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65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«Можно ли поступки героев назвать самопожертвованием?» «Объясните смысл названия рассказа» </w:t>
            </w:r>
          </w:p>
        </w:tc>
      </w:tr>
      <w:tr w:rsidR="00284301" w:rsidRPr="00CA65E4" w:rsidTr="00297FD3">
        <w:trPr>
          <w:jc w:val="center"/>
        </w:trPr>
        <w:tc>
          <w:tcPr>
            <w:tcW w:w="1131" w:type="dxa"/>
            <w:vMerge/>
          </w:tcPr>
          <w:p w:rsidR="00284301" w:rsidRPr="00CA65E4" w:rsidRDefault="00284301" w:rsidP="00662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284301" w:rsidRPr="00CA65E4" w:rsidRDefault="00284301" w:rsidP="00662747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65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Понятия жанра антиутопия в литературе. </w:t>
            </w:r>
            <w:proofErr w:type="spellStart"/>
            <w:r w:rsidRPr="00CA65E4">
              <w:rPr>
                <w:rFonts w:ascii="Times New Roman" w:hAnsi="Times New Roman"/>
                <w:sz w:val="24"/>
                <w:szCs w:val="24"/>
              </w:rPr>
              <w:t>Рэй</w:t>
            </w:r>
            <w:proofErr w:type="spellEnd"/>
            <w:r w:rsidRPr="00CA65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65E4">
              <w:rPr>
                <w:rFonts w:ascii="Times New Roman" w:hAnsi="Times New Roman"/>
                <w:sz w:val="24"/>
                <w:szCs w:val="24"/>
              </w:rPr>
              <w:t>Бредбери</w:t>
            </w:r>
            <w:proofErr w:type="spellEnd"/>
            <w:r w:rsidRPr="00CA65E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CA65E4">
              <w:rPr>
                <w:rFonts w:ascii="Times New Roman" w:hAnsi="Times New Roman"/>
                <w:sz w:val="24"/>
                <w:szCs w:val="24"/>
              </w:rPr>
              <w:t>Каникулы</w:t>
            </w:r>
            <w:proofErr w:type="spellEnd"/>
            <w:r w:rsidRPr="00CA65E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23" w:type="dxa"/>
          </w:tcPr>
          <w:p w:rsidR="00284301" w:rsidRPr="00CA65E4" w:rsidRDefault="00284301" w:rsidP="00662747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65E4">
              <w:rPr>
                <w:rFonts w:ascii="Times New Roman" w:hAnsi="Times New Roman"/>
                <w:sz w:val="24"/>
                <w:szCs w:val="24"/>
                <w:lang w:val="ru-RU"/>
              </w:rPr>
              <w:t>Стр. 276, ответ на вопрос: «Почему рассказ «каникулы» называют своеобразным предупреждением человечеству?» (устно)</w:t>
            </w:r>
          </w:p>
        </w:tc>
      </w:tr>
      <w:tr w:rsidR="00284301" w:rsidRPr="00CA65E4" w:rsidTr="00297FD3">
        <w:trPr>
          <w:trHeight w:val="414"/>
          <w:jc w:val="center"/>
        </w:trPr>
        <w:tc>
          <w:tcPr>
            <w:tcW w:w="1131" w:type="dxa"/>
          </w:tcPr>
          <w:p w:rsidR="00284301" w:rsidRPr="00CA65E4" w:rsidRDefault="00CA65E4" w:rsidP="006627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</w:t>
            </w:r>
            <w:r w:rsidR="00284301" w:rsidRPr="00CA65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3828" w:type="dxa"/>
          </w:tcPr>
          <w:p w:rsidR="00284301" w:rsidRPr="00CA65E4" w:rsidRDefault="00284301" w:rsidP="00662747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65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Зачет №4</w:t>
            </w:r>
          </w:p>
          <w:p w:rsidR="00284301" w:rsidRPr="00CA65E4" w:rsidRDefault="00284301" w:rsidP="0066274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65E4">
              <w:rPr>
                <w:rFonts w:ascii="Times New Roman" w:hAnsi="Times New Roman"/>
                <w:sz w:val="24"/>
                <w:szCs w:val="24"/>
                <w:lang w:val="ru-RU"/>
              </w:rPr>
              <w:t>Прочитать все художественные произведения, обозначенные в календарно-тематическом планировании.</w:t>
            </w:r>
          </w:p>
          <w:p w:rsidR="00284301" w:rsidRPr="00CA65E4" w:rsidRDefault="00284301" w:rsidP="0066274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65E4">
              <w:rPr>
                <w:rFonts w:ascii="Times New Roman" w:hAnsi="Times New Roman"/>
                <w:sz w:val="24"/>
                <w:szCs w:val="24"/>
                <w:lang w:val="ru-RU"/>
              </w:rPr>
              <w:t>2. Уметь отвечать на все указанные – как в учебнике (номера указаны в планировании), так и в самом планировании</w:t>
            </w:r>
          </w:p>
          <w:p w:rsidR="00284301" w:rsidRPr="00CA65E4" w:rsidRDefault="00284301" w:rsidP="0066274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65E4">
              <w:rPr>
                <w:rFonts w:ascii="Times New Roman" w:hAnsi="Times New Roman"/>
                <w:sz w:val="24"/>
                <w:szCs w:val="24"/>
                <w:lang w:val="ru-RU"/>
              </w:rPr>
              <w:t>3.Выучить наизусть одно из стихотворений, посвященных Великой Отечественной войне.</w:t>
            </w:r>
          </w:p>
          <w:p w:rsidR="00284301" w:rsidRPr="00CA65E4" w:rsidRDefault="00284301" w:rsidP="00662747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65E4">
              <w:rPr>
                <w:rFonts w:ascii="Times New Roman" w:hAnsi="Times New Roman"/>
                <w:sz w:val="24"/>
                <w:szCs w:val="24"/>
              </w:rPr>
              <w:t>4. Сдать в необходимый срок все письменные работы, указанные в планировании.</w:t>
            </w:r>
          </w:p>
        </w:tc>
        <w:tc>
          <w:tcPr>
            <w:tcW w:w="5523" w:type="dxa"/>
          </w:tcPr>
          <w:p w:rsidR="00284301" w:rsidRPr="00CA65E4" w:rsidRDefault="00284301" w:rsidP="006627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65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Форма зачета: Развернутый тест с элементами творческого задания. </w:t>
            </w:r>
          </w:p>
        </w:tc>
      </w:tr>
    </w:tbl>
    <w:p w:rsidR="00284301" w:rsidRPr="00CA65E4" w:rsidRDefault="00284301" w:rsidP="002036BF">
      <w:pPr>
        <w:rPr>
          <w:rFonts w:ascii="Times New Roman" w:hAnsi="Times New Roman"/>
          <w:sz w:val="24"/>
          <w:szCs w:val="24"/>
        </w:rPr>
      </w:pPr>
    </w:p>
    <w:p w:rsidR="00284301" w:rsidRPr="00CA65E4" w:rsidRDefault="00284301" w:rsidP="00E0391D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 w:rsidRPr="00CA65E4">
        <w:rPr>
          <w:rFonts w:ascii="Times New Roman" w:hAnsi="Times New Roman"/>
          <w:sz w:val="24"/>
          <w:szCs w:val="24"/>
        </w:rPr>
        <w:t xml:space="preserve">Учитель: </w:t>
      </w:r>
      <w:r w:rsidR="00CA65E4">
        <w:rPr>
          <w:rFonts w:ascii="Times New Roman" w:hAnsi="Times New Roman"/>
          <w:sz w:val="24"/>
          <w:szCs w:val="24"/>
        </w:rPr>
        <w:t>Ермакова Т.А.</w:t>
      </w:r>
    </w:p>
    <w:p w:rsidR="00284301" w:rsidRPr="00CA65E4" w:rsidRDefault="00284301">
      <w:pPr>
        <w:rPr>
          <w:sz w:val="24"/>
          <w:szCs w:val="24"/>
        </w:rPr>
      </w:pPr>
    </w:p>
    <w:sectPr w:rsidR="00284301" w:rsidRPr="00CA65E4" w:rsidSect="000F4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36BF"/>
    <w:rsid w:val="00024042"/>
    <w:rsid w:val="000358A7"/>
    <w:rsid w:val="00071734"/>
    <w:rsid w:val="00072C6C"/>
    <w:rsid w:val="000F4829"/>
    <w:rsid w:val="001B1F10"/>
    <w:rsid w:val="002036BF"/>
    <w:rsid w:val="0020747A"/>
    <w:rsid w:val="00284301"/>
    <w:rsid w:val="00297FD3"/>
    <w:rsid w:val="002E2F94"/>
    <w:rsid w:val="003E7BDB"/>
    <w:rsid w:val="00495394"/>
    <w:rsid w:val="004C5674"/>
    <w:rsid w:val="005230AC"/>
    <w:rsid w:val="005F09BC"/>
    <w:rsid w:val="00662747"/>
    <w:rsid w:val="006801F9"/>
    <w:rsid w:val="006D2CD6"/>
    <w:rsid w:val="007D425A"/>
    <w:rsid w:val="007E7367"/>
    <w:rsid w:val="007E7966"/>
    <w:rsid w:val="0082246B"/>
    <w:rsid w:val="008A7651"/>
    <w:rsid w:val="009128DB"/>
    <w:rsid w:val="009238C6"/>
    <w:rsid w:val="00956641"/>
    <w:rsid w:val="009753A3"/>
    <w:rsid w:val="009A26F0"/>
    <w:rsid w:val="009D7F05"/>
    <w:rsid w:val="00A05FB4"/>
    <w:rsid w:val="00B36153"/>
    <w:rsid w:val="00BB50E5"/>
    <w:rsid w:val="00BE10AA"/>
    <w:rsid w:val="00C14348"/>
    <w:rsid w:val="00C746B1"/>
    <w:rsid w:val="00C976B0"/>
    <w:rsid w:val="00CA65E4"/>
    <w:rsid w:val="00CD6408"/>
    <w:rsid w:val="00D1374A"/>
    <w:rsid w:val="00D460F4"/>
    <w:rsid w:val="00D63B92"/>
    <w:rsid w:val="00D66F66"/>
    <w:rsid w:val="00DE326B"/>
    <w:rsid w:val="00E0391D"/>
    <w:rsid w:val="00E05941"/>
    <w:rsid w:val="00E34F47"/>
    <w:rsid w:val="00E60AE1"/>
    <w:rsid w:val="00EF5165"/>
    <w:rsid w:val="00F27E98"/>
    <w:rsid w:val="00FA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6B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E326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326B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link w:val="a4"/>
    <w:uiPriority w:val="1"/>
    <w:qFormat/>
    <w:rsid w:val="002036BF"/>
    <w:rPr>
      <w:lang w:val="en-US" w:eastAsia="en-US"/>
    </w:rPr>
  </w:style>
  <w:style w:type="character" w:customStyle="1" w:styleId="a4">
    <w:name w:val="Без интервала Знак"/>
    <w:link w:val="a3"/>
    <w:uiPriority w:val="1"/>
    <w:locked/>
    <w:rsid w:val="00072C6C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1239</Words>
  <Characters>7063</Characters>
  <Application>Microsoft Office Word</Application>
  <DocSecurity>0</DocSecurity>
  <Lines>58</Lines>
  <Paragraphs>16</Paragraphs>
  <ScaleCrop>false</ScaleCrop>
  <Company/>
  <LinksUpToDate>false</LinksUpToDate>
  <CharactersWithSpaces>8286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2018-08-30T10:19:00Z</dcterms:created>
  <dcterms:modified xsi:type="dcterms:W3CDTF">2019-09-10T15:01:00Z</dcterms:modified>
</cp:coreProperties>
</file>