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</w:p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1FDB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284DBC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202</w:t>
      </w:r>
      <w:r w:rsidRPr="00810FA8">
        <w:rPr>
          <w:rFonts w:ascii="Times New Roman" w:hAnsi="Times New Roman"/>
          <w:b/>
          <w:sz w:val="24"/>
          <w:szCs w:val="24"/>
          <w:lang w:val="ru-RU"/>
        </w:rPr>
        <w:t>1-</w:t>
      </w:r>
      <w:r>
        <w:rPr>
          <w:rFonts w:ascii="Times New Roman" w:hAnsi="Times New Roman"/>
          <w:b/>
          <w:sz w:val="24"/>
          <w:szCs w:val="24"/>
          <w:lang w:val="ru-RU"/>
        </w:rPr>
        <w:t>202</w:t>
      </w:r>
      <w:r w:rsidRPr="00AB5DBE">
        <w:rPr>
          <w:rFonts w:ascii="Times New Roman" w:hAnsi="Times New Roman"/>
          <w:b/>
          <w:sz w:val="24"/>
          <w:szCs w:val="24"/>
          <w:lang w:val="ru-RU"/>
        </w:rPr>
        <w:t>2</w:t>
      </w:r>
      <w:r w:rsidRPr="00891FDB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284DBC" w:rsidRPr="00891FDB" w:rsidRDefault="00284DBC" w:rsidP="00891FD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4DBC" w:rsidRPr="00ED18B2" w:rsidRDefault="00284DBC" w:rsidP="00A5137B">
      <w:pPr>
        <w:shd w:val="clear" w:color="auto" w:fill="FFFFFF"/>
        <w:spacing w:line="317" w:lineRule="exact"/>
        <w:ind w:right="99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D18B2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 xml:space="preserve">Базовый учебник: </w:t>
      </w:r>
      <w:r w:rsidRPr="00ED18B2">
        <w:rPr>
          <w:rFonts w:ascii="Times New Roman" w:hAnsi="Times New Roman"/>
          <w:bCs/>
          <w:spacing w:val="-9"/>
          <w:sz w:val="28"/>
          <w:szCs w:val="28"/>
          <w:lang w:val="ru-RU"/>
        </w:rPr>
        <w:t xml:space="preserve">Русский язык, 5 класс, Т. </w:t>
      </w:r>
      <w:proofErr w:type="spellStart"/>
      <w:r w:rsidRPr="00ED18B2">
        <w:rPr>
          <w:rFonts w:ascii="Times New Roman" w:hAnsi="Times New Roman"/>
          <w:bCs/>
          <w:spacing w:val="-9"/>
          <w:sz w:val="28"/>
          <w:szCs w:val="28"/>
          <w:lang w:val="ru-RU"/>
        </w:rPr>
        <w:t>Ладыженская</w:t>
      </w:r>
      <w:proofErr w:type="spellEnd"/>
      <w:r w:rsidRPr="00ED18B2">
        <w:rPr>
          <w:rFonts w:ascii="Times New Roman" w:hAnsi="Times New Roman"/>
          <w:bCs/>
          <w:spacing w:val="-9"/>
          <w:sz w:val="28"/>
          <w:szCs w:val="28"/>
          <w:lang w:val="ru-RU"/>
        </w:rPr>
        <w:t xml:space="preserve">, </w:t>
      </w:r>
      <w:proofErr w:type="spellStart"/>
      <w:r w:rsidRPr="00ED18B2">
        <w:rPr>
          <w:rFonts w:ascii="Times New Roman" w:hAnsi="Times New Roman"/>
          <w:bCs/>
          <w:sz w:val="28"/>
          <w:szCs w:val="28"/>
          <w:lang w:val="ru-RU"/>
        </w:rPr>
        <w:t>М.Баранов</w:t>
      </w:r>
      <w:proofErr w:type="spellEnd"/>
      <w:r w:rsidRPr="00ED18B2">
        <w:rPr>
          <w:rFonts w:ascii="Times New Roman" w:hAnsi="Times New Roman"/>
          <w:bCs/>
          <w:sz w:val="28"/>
          <w:szCs w:val="28"/>
          <w:lang w:val="ru-RU"/>
        </w:rPr>
        <w:t>, М.: Просвещение, 2015.</w:t>
      </w:r>
    </w:p>
    <w:p w:rsidR="00284DBC" w:rsidRPr="00D6782F" w:rsidRDefault="00284DBC" w:rsidP="00ED18B2">
      <w:pPr>
        <w:shd w:val="clear" w:color="auto" w:fill="FFFFFF"/>
        <w:spacing w:line="317" w:lineRule="exact"/>
        <w:ind w:right="99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Количество часов</w:t>
      </w:r>
      <w:r w:rsidRPr="00D6782F">
        <w:rPr>
          <w:rFonts w:ascii="Times New Roman" w:hAnsi="Times New Roman"/>
          <w:bCs/>
          <w:sz w:val="28"/>
          <w:szCs w:val="28"/>
          <w:lang w:val="ru-RU"/>
        </w:rPr>
        <w:t xml:space="preserve">: 2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часа </w:t>
      </w:r>
      <w:r w:rsidRPr="00D6782F">
        <w:rPr>
          <w:rFonts w:ascii="Times New Roman" w:hAnsi="Times New Roman"/>
          <w:bCs/>
          <w:sz w:val="28"/>
          <w:szCs w:val="28"/>
          <w:lang w:val="ru-RU"/>
        </w:rPr>
        <w:t>в неделю</w:t>
      </w:r>
    </w:p>
    <w:p w:rsidR="00284DBC" w:rsidRPr="00810FA8" w:rsidRDefault="00284DBC" w:rsidP="00810FA8">
      <w:pPr>
        <w:spacing w:after="0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Электронный адрес учителя:</w:t>
      </w:r>
      <w:r w:rsidRPr="00810FA8">
        <w:rPr>
          <w:lang w:val="ru-RU"/>
        </w:rPr>
        <w:t xml:space="preserve"> </w:t>
      </w:r>
      <w:hyperlink r:id="rId5" w:history="1">
        <w:r w:rsidRPr="007C3B5D">
          <w:rPr>
            <w:rStyle w:val="a7"/>
            <w:rFonts w:ascii="Times New Roman" w:hAnsi="Times New Roman"/>
            <w:sz w:val="24"/>
            <w:szCs w:val="24"/>
          </w:rPr>
          <w:t>bortnikova</w:t>
        </w:r>
        <w:r w:rsidRPr="00810FA8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7C3B5D">
          <w:rPr>
            <w:rStyle w:val="a7"/>
            <w:rFonts w:ascii="Times New Roman" w:hAnsi="Times New Roman"/>
            <w:sz w:val="24"/>
            <w:szCs w:val="24"/>
          </w:rPr>
          <w:t>gva</w:t>
        </w:r>
        <w:r w:rsidRPr="00810FA8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Pr="007C3B5D">
          <w:rPr>
            <w:rStyle w:val="a7"/>
            <w:rFonts w:ascii="Times New Roman" w:hAnsi="Times New Roman"/>
            <w:sz w:val="24"/>
            <w:szCs w:val="24"/>
          </w:rPr>
          <w:t>gmail</w:t>
        </w:r>
        <w:r w:rsidRPr="00810FA8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7C3B5D">
          <w:rPr>
            <w:rStyle w:val="a7"/>
            <w:rFonts w:ascii="Times New Roman" w:hAnsi="Times New Roman"/>
            <w:sz w:val="24"/>
            <w:szCs w:val="24"/>
          </w:rPr>
          <w:t>com</w:t>
        </w:r>
      </w:hyperlink>
    </w:p>
    <w:p w:rsidR="00284DBC" w:rsidRPr="00810FA8" w:rsidRDefault="00284DBC" w:rsidP="00ED18B2">
      <w:pPr>
        <w:shd w:val="clear" w:color="auto" w:fill="FFFFFF"/>
        <w:spacing w:line="317" w:lineRule="exact"/>
        <w:ind w:right="998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1056"/>
        <w:gridCol w:w="5590"/>
        <w:gridCol w:w="3169"/>
      </w:tblGrid>
      <w:tr w:rsidR="00284DBC" w:rsidRPr="00EE2C1F" w:rsidTr="00EE2C1F">
        <w:trPr>
          <w:trHeight w:val="334"/>
        </w:trPr>
        <w:tc>
          <w:tcPr>
            <w:tcW w:w="1201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84DBC" w:rsidRPr="00EE2C1F" w:rsidTr="00EE2C1F">
        <w:trPr>
          <w:trHeight w:val="334"/>
        </w:trPr>
        <w:tc>
          <w:tcPr>
            <w:tcW w:w="1201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.09*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Домашняя самостоятельная подготовка.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Язык и человек. Общение устное и письменное.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§1, упр. № 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.09*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Домашняя самостоятельная подготовка.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Читаем учебник. Слушаем на уроке. 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учебником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09.09*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Стили речи. Звуки и буквы. Произношение и правописание.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§1-6, упр. № 2, 6,14, 21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13.09*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69" w:lineRule="exact"/>
              <w:ind w:right="21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Орфограмма. Правописание проверяемых гласных и согласных в корне слова. Правописание непроизносимых согласных в 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корне  слова</w:t>
            </w:r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§7-10, упр. </w:t>
            </w:r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№ 28, 31, 42, 47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left="10" w:right="2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Буквы 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И,У</w:t>
            </w:r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,А  после шипящих. Разделительные 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Ъ  и</w:t>
            </w:r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Ь. Раздельное написание предлогов.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11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-13, упр. 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№ 50, 53, 58, 64  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Что мы знаем о тексте. Части речи. Глагол.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14-16, упр.   № 69, 73, 82 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right="86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ТСЯ и ТЬСЯ в глаголах. Тема текста. Личные окончания глаголов.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17-19, упр.  № 85, 89, 92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существительное. Имя прилагательное. Местоимение. Основная мысль текста.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§20-23, упр. № 95, 98, 105, 113 (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.), 116(устно)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right="480" w:firstLine="1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Синтаксис. Пунктуация. Словосочетание. Разбор словосочетания</w:t>
            </w: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. Предложение. Виды предложений по цели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высказывания. Восклицательные предложения.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§24-27, упр.  № 120, 123, </w:t>
            </w:r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133, 139 (</w:t>
            </w:r>
            <w:proofErr w:type="spellStart"/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.)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§28-30, упр.  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№ </w:t>
            </w:r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143,150 (</w:t>
            </w:r>
            <w:proofErr w:type="spellStart"/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.),155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§32-34,  упр. 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№161,163, 164,170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Нераспространённые и распространённые предложения. Второстепенные члены предложения. Дополнение. Определение. Обстоятельство.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35-39, упр.  </w:t>
            </w:r>
            <w:r w:rsidRPr="00EE2C1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№ 175,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180,</w:t>
            </w:r>
            <w:r w:rsidRPr="00EE2C1F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187, 192. 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Контрольный диктант за 1четверть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А-Б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диктантов. Работа над ошибками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Предложения с однородными членами.  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Знаки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препинания при однородных членах.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§40-41, упр.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№ 200, 205, 207, 211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right="86" w:firstLine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Предложения с обращениями. Письмо.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Синтаксический и  пунктуационный разбор простого предложения.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§42-45, упр.  №216, 221, 225, 228 (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.), 231 (устно) 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Простые и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сложные 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предложения.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Синтаксический разбор сложного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предложения.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§46- 47, упр.  № 235, 239, 240, 242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28.10*</w:t>
            </w:r>
          </w:p>
        </w:tc>
        <w:tc>
          <w:tcPr>
            <w:tcW w:w="5590" w:type="dxa"/>
          </w:tcPr>
          <w:p w:rsidR="00284DBC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Прямая речь. Диалог. </w:t>
            </w:r>
          </w:p>
          <w:p w:rsidR="00284DBC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DBC" w:rsidRDefault="00284DBC" w:rsidP="001307A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284DBC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DBC" w:rsidRDefault="00284DBC" w:rsidP="001307A2">
            <w:pPr>
              <w:shd w:val="clear" w:color="auto" w:fill="FFFFFF"/>
              <w:tabs>
                <w:tab w:val="left" w:pos="1753"/>
              </w:tabs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EE2C1F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2 четверть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§48- 49, упр.  №247, 249, 253, 254.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Диктант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по теме: «Простое и сложное  предложения»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(В-Г)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Фонетика. Орфоэпия. Графика. Орфография. Культура речи. 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Гласные и согласные звуки. Изменения звуков в потоке речи. Согласные твёрдые и мягкие, звонкие и глухие.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§50- 56, упр. № 267, 274, 280, 284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Графика. Алфавит. Обозначение мягкости согласных с помощью мягкого знака. Двойная роль букв е, ё, ю, я. Фонетический разбор слова.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57- 63, упр. № 295, 306, 311, 320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Повествование. Описание предмета. Повторение темы: «Фонетика».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§55, 59, упр. № 282 (устно), 302, вопросы, стр. 147, упр. 322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Контрольная работа по теме: «Фонетика».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орфографическим словарём (Д-И)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Лексика. Культура речи. </w:t>
            </w:r>
          </w:p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64- 66, упр.  № 329, 331, 341, 347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Омонимы. Синонимы.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§67- 68,  упр. № 355, 367, 369, 372 </w:t>
            </w:r>
          </w:p>
        </w:tc>
      </w:tr>
      <w:tr w:rsidR="00284DBC" w:rsidRPr="00EE2C1F" w:rsidTr="00EE2C1F">
        <w:trPr>
          <w:trHeight w:val="70"/>
        </w:trPr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Антонимы.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§67- 69,  упр. 372. Подготовка к диктанту</w:t>
            </w:r>
          </w:p>
        </w:tc>
      </w:tr>
      <w:tr w:rsidR="00284DBC" w:rsidRPr="00EE2C1F" w:rsidTr="00EE2C1F">
        <w:trPr>
          <w:trHeight w:val="70"/>
        </w:trPr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Контрольный диктант за 1 полугодие.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изученных 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пунктограмм</w:t>
            </w:r>
            <w:proofErr w:type="spellEnd"/>
          </w:p>
        </w:tc>
      </w:tr>
      <w:tr w:rsidR="00284DBC" w:rsidRPr="00DD3E9B" w:rsidTr="00EE2C1F">
        <w:trPr>
          <w:trHeight w:val="70"/>
        </w:trPr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ошибками, допущенными в диктанте.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К-Л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Орфография. Культура речи. 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Морфема – наименьшая значимая часть слова. Изменение и образование слова. Окончание. Основа слова.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70- 73, упр.  № 376, 377, 382, 387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Морфема – наименьшая значимая часть слова.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Формы слова и однокоренные слова.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70 -71, упр. № 376, 377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Окончание и основа слова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72 -73, упр. № 386, 387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.12*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Корень слова. Суффикс. Приставка.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Чередование звуков. Беглые гласные. Морфемный разбор.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78-81, упр.   № 424, 426, 432 (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27.12*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right="173" w:firstLine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гласных и согласных в приставках. </w:t>
            </w:r>
          </w:p>
          <w:p w:rsidR="00284DBC" w:rsidRDefault="00284DBC" w:rsidP="00EE2C1F">
            <w:pPr>
              <w:shd w:val="clear" w:color="auto" w:fill="FFFFFF"/>
              <w:spacing w:after="0" w:line="278" w:lineRule="exact"/>
              <w:ind w:right="173" w:firstLine="1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Буквы </w:t>
            </w:r>
            <w:r w:rsidRPr="00EE2C1F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и </w:t>
            </w:r>
            <w:r w:rsidRPr="00EE2C1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с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 конце приставок.</w:t>
            </w:r>
          </w:p>
          <w:p w:rsidR="00284DBC" w:rsidRDefault="00284DBC" w:rsidP="00EE2C1F">
            <w:pPr>
              <w:shd w:val="clear" w:color="auto" w:fill="FFFFFF"/>
              <w:spacing w:after="0" w:line="278" w:lineRule="exact"/>
              <w:ind w:right="173" w:firstLine="1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  <w:p w:rsidR="00284DBC" w:rsidRDefault="00284DBC" w:rsidP="00EE2C1F">
            <w:pPr>
              <w:shd w:val="clear" w:color="auto" w:fill="FFFFFF"/>
              <w:spacing w:after="0" w:line="278" w:lineRule="exact"/>
              <w:ind w:right="173" w:firstLine="1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четверть</w:t>
            </w:r>
          </w:p>
          <w:p w:rsidR="00284DBC" w:rsidRPr="00EE2C1F" w:rsidRDefault="00284DBC" w:rsidP="00EE2C1F">
            <w:pPr>
              <w:shd w:val="clear" w:color="auto" w:fill="FFFFFF"/>
              <w:spacing w:after="0" w:line="278" w:lineRule="exact"/>
              <w:ind w:right="173" w:firstLine="1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82-83,  упр.  № 436, 438, 440, 443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Буквы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корнях </w:t>
            </w:r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лаг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лож.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Буквы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корнях </w:t>
            </w:r>
            <w:proofErr w:type="spellStart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раст</w:t>
            </w:r>
            <w:proofErr w:type="spellEnd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ращ</w:t>
            </w:r>
            <w:proofErr w:type="spellEnd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рос.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84, упр. 447, 449, 453, 455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О-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Ё  после</w:t>
            </w:r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шипящих в корне слова. 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И  </w:t>
            </w:r>
            <w:proofErr w:type="spell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 Ы после Ц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86-87, упр. 457, 458, 459, 463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теме: «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». 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Вопросы, с. 41, упр. № 456, 462, 466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по теме:  «</w:t>
            </w:r>
            <w:proofErr w:type="spellStart"/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М-Н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Морфология. Орфография. Культура речи.</w:t>
            </w:r>
          </w:p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существительное как часть речи. Существительные одушевлённые и неодушевлённые. </w:t>
            </w: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Имена существительные собственные и 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нарицательные.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88, 90, 91,  упр. № 473, 486, 500, 501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Род существительных. Существительные, </w:t>
            </w: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имеющие форму только единственного и только множественного  числа. Множественное число имён существительных.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92-94, 98, упр. 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№ 502, 509, 517, 554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Три склонения имени существительного. Падеж существительных. Правописание гласных в падежных  окончаниях  с</w:t>
            </w: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уществительных в единственном числе.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95- 97,  упр. № 521, 525, 530, 535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Рассуждение. Доказательства в рассуждении.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75, 89,  упр.  № 401 (устно), 402 (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.), 483 (устно)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Правописание букв О-</w:t>
            </w:r>
            <w:proofErr w:type="gramStart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  в</w:t>
            </w:r>
            <w:proofErr w:type="gramEnd"/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после шипящих и Ц в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окончаниях существительных. </w:t>
            </w: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Морфологический разбор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существительного.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99, 100, упр. № 556, 558, 559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темы: «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существительное». Подготовка к контрольной работе.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Вопросы, с. 78, № 518, 541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Контрольный диктант за 3 четверть.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69" w:lineRule="exact"/>
              <w:ind w:right="15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 прилагательное как часть речи.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Правописание гласных в падежных окончаниях</w:t>
            </w:r>
          </w:p>
          <w:p w:rsidR="00284DBC" w:rsidRPr="00EE2C1F" w:rsidRDefault="00284DBC" w:rsidP="00EE2C1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прилагательных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 Прилагательные полные и краткие.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101, 102, 104,  упр.  №  565, 575, 579, 591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Морфологический разбор прилагательного. Повторение темы: «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§105, упр.  № 599, 601, 584, вопросы, стр. 96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3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Сочинение «Мое любимое животное» (упр.587)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(Р-С)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Глагол как часть речи. </w:t>
            </w:r>
            <w:r w:rsidRPr="00EE2C1F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>НЕ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106-107,  упр.  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№ 604, 609, 610, 612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03.03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Неопределённая форма глагола.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тся</w:t>
            </w:r>
            <w:proofErr w:type="spellEnd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ться</w:t>
            </w:r>
            <w:proofErr w:type="spellEnd"/>
            <w:r w:rsidRPr="00EE2C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глаголах. 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Виды глагола. Видовые пары.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109-112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, упр. № 621, 623, 632, 634 (</w:t>
            </w:r>
            <w:proofErr w:type="spellStart"/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.), 641 (устно)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07.03*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Изложение (упр.630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О-П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10.03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69" w:lineRule="exact"/>
              <w:ind w:right="134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Е-И</w:t>
            </w:r>
            <w:proofErr w:type="gram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корнях с чередованием</w:t>
            </w:r>
          </w:p>
          <w:p w:rsidR="00284DBC" w:rsidRPr="00EE2C1F" w:rsidRDefault="00284DBC" w:rsidP="00EE2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 112, упр. № 646,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647, 648, 649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Рассказ.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Невыдуманный рассказ о себе.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Сочинение.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108, 113, 650 (устно), 652 (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17.03</w:t>
            </w:r>
          </w:p>
        </w:tc>
        <w:tc>
          <w:tcPr>
            <w:tcW w:w="5590" w:type="dxa"/>
          </w:tcPr>
          <w:p w:rsidR="00284DBC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Время глагола. Изменение глагола по временам.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84DBC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4DBC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</w:t>
            </w: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114- 117, упр.  № 654, 655, 659, 665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28.03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Спряжение  глагола.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118-119, упр. № 667, 669,</w:t>
            </w:r>
            <w:r w:rsidRPr="00EE2C1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672, 676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118-119, упр. № 679, 681, 686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безударных личных окончаний глагола. Практикум.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карточки контроля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Морфологический разбор глагола. Мягкий знак после шипящих в глаголах в форме 2-го лица </w:t>
            </w:r>
            <w:proofErr w:type="spellStart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ед.ч</w:t>
            </w:r>
            <w:proofErr w:type="spellEnd"/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§ 120- упр.  №  687, 690, 691, 693 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 времен. Повторение темы  «Глагол».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§ 122, упр. № 695, вопросы, стр. 135, упр. №  698, 699, 700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Правила, которые вызывают затруднение.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Упр. № 702, 703, 713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 систематизация изученного в 5 классе. Разделы науки о языке.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Упр. № 416, 444, 448, 454</w:t>
            </w:r>
          </w:p>
        </w:tc>
      </w:tr>
      <w:tr w:rsidR="00284DBC" w:rsidRPr="00EE2C1F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.04</w:t>
            </w:r>
          </w:p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Части речи.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Упр. №, 714, 718, 723, 725.</w:t>
            </w:r>
          </w:p>
        </w:tc>
      </w:tr>
      <w:tr w:rsidR="00284DBC" w:rsidRPr="00EE2C1F" w:rsidTr="00EE2C1F">
        <w:trPr>
          <w:trHeight w:val="486"/>
        </w:trPr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Орфография. Подготовка к итоговой контрольной работе.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Упр. № 708, 709, 711</w:t>
            </w:r>
          </w:p>
        </w:tc>
      </w:tr>
      <w:tr w:rsidR="00284DBC" w:rsidRPr="00DD3E9B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Зачетная неделя. Итоговый  контрольный диктант.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Работа с орфографическим словарём (Т-Я)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.05*</w:t>
            </w:r>
          </w:p>
        </w:tc>
        <w:tc>
          <w:tcPr>
            <w:tcW w:w="5590" w:type="dxa"/>
          </w:tcPr>
          <w:p w:rsidR="00284DBC" w:rsidRPr="00EE2C1F" w:rsidRDefault="00284DBC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Орфография</w:t>
            </w:r>
            <w:r w:rsidR="00C702DE">
              <w:rPr>
                <w:rFonts w:ascii="Times New Roman" w:hAnsi="Times New Roman"/>
                <w:sz w:val="28"/>
                <w:szCs w:val="28"/>
                <w:lang w:val="ru-RU"/>
              </w:rPr>
              <w:t>. Орфограммы в приставках</w:t>
            </w: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9" w:type="dxa"/>
          </w:tcPr>
          <w:p w:rsidR="00284DBC" w:rsidRPr="00EE2C1F" w:rsidRDefault="00284DBC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2C1F">
              <w:rPr>
                <w:rFonts w:ascii="Times New Roman" w:hAnsi="Times New Roman"/>
                <w:sz w:val="28"/>
                <w:szCs w:val="28"/>
                <w:lang w:val="ru-RU"/>
              </w:rPr>
              <w:t>Упр. № 719, 726, 728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5590" w:type="dxa"/>
          </w:tcPr>
          <w:p w:rsidR="00284DBC" w:rsidRPr="00EE2C1F" w:rsidRDefault="00C702DE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Орфография. Орфограммы в корнях</w:t>
            </w:r>
          </w:p>
        </w:tc>
        <w:tc>
          <w:tcPr>
            <w:tcW w:w="3169" w:type="dxa"/>
          </w:tcPr>
          <w:p w:rsidR="00284DBC" w:rsidRPr="00EE2C1F" w:rsidRDefault="00C702DE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720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Pr="00EE2C1F" w:rsidRDefault="00284DBC" w:rsidP="006010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09.05*</w:t>
            </w:r>
          </w:p>
          <w:p w:rsidR="00284DBC" w:rsidRDefault="00284DBC" w:rsidP="00EE2C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90" w:type="dxa"/>
          </w:tcPr>
          <w:p w:rsidR="00284DBC" w:rsidRPr="00EE2C1F" w:rsidRDefault="00C702DE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Употребление букв Ъ и Ь</w:t>
            </w:r>
          </w:p>
        </w:tc>
        <w:tc>
          <w:tcPr>
            <w:tcW w:w="3169" w:type="dxa"/>
          </w:tcPr>
          <w:p w:rsidR="00284DBC" w:rsidRPr="00EE2C1F" w:rsidRDefault="00C702DE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Упр.725, 726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Default="00284DBC" w:rsidP="006010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5590" w:type="dxa"/>
          </w:tcPr>
          <w:p w:rsidR="00284DBC" w:rsidRPr="00EE2C1F" w:rsidRDefault="005C2578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Пунктуация. Знаки препинания в простом предложении.</w:t>
            </w:r>
          </w:p>
        </w:tc>
        <w:tc>
          <w:tcPr>
            <w:tcW w:w="3169" w:type="dxa"/>
          </w:tcPr>
          <w:p w:rsidR="00284DBC" w:rsidRPr="00EE2C1F" w:rsidRDefault="005C2578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Упр.728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Default="00284DBC" w:rsidP="006010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16.06*</w:t>
            </w:r>
          </w:p>
        </w:tc>
        <w:tc>
          <w:tcPr>
            <w:tcW w:w="5590" w:type="dxa"/>
          </w:tcPr>
          <w:p w:rsidR="00284DBC" w:rsidRPr="00EE2C1F" w:rsidRDefault="005C2578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Пунктуация. Знаки препинания в сложном предложении.</w:t>
            </w:r>
          </w:p>
        </w:tc>
        <w:tc>
          <w:tcPr>
            <w:tcW w:w="3169" w:type="dxa"/>
          </w:tcPr>
          <w:p w:rsidR="00284DBC" w:rsidRPr="00EE2C1F" w:rsidRDefault="005C2578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Упр.729</w:t>
            </w:r>
          </w:p>
        </w:tc>
      </w:tr>
      <w:tr w:rsidR="00284DBC" w:rsidRPr="00C702DE" w:rsidTr="00EE2C1F">
        <w:tc>
          <w:tcPr>
            <w:tcW w:w="1201" w:type="dxa"/>
          </w:tcPr>
          <w:p w:rsidR="00284DBC" w:rsidRPr="00EE2C1F" w:rsidRDefault="00284DBC" w:rsidP="00EE2C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84DBC" w:rsidRDefault="00284DBC" w:rsidP="00601092">
            <w:pPr>
              <w:shd w:val="clear" w:color="auto" w:fill="FFFFFF"/>
              <w:tabs>
                <w:tab w:val="left" w:pos="7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19.05*</w:t>
            </w:r>
          </w:p>
        </w:tc>
        <w:tc>
          <w:tcPr>
            <w:tcW w:w="5590" w:type="dxa"/>
          </w:tcPr>
          <w:p w:rsidR="00284DBC" w:rsidRPr="00EE2C1F" w:rsidRDefault="005C2578" w:rsidP="00EE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Пунктуация. Знаки препинания в предложении с прямой речью.</w:t>
            </w:r>
          </w:p>
        </w:tc>
        <w:tc>
          <w:tcPr>
            <w:tcW w:w="3169" w:type="dxa"/>
          </w:tcPr>
          <w:p w:rsidR="00284DBC" w:rsidRPr="00EE2C1F" w:rsidRDefault="005C2578" w:rsidP="00EE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Упр.730</w:t>
            </w:r>
          </w:p>
        </w:tc>
      </w:tr>
    </w:tbl>
    <w:p w:rsidR="00284DBC" w:rsidRPr="00DD3E9B" w:rsidRDefault="00284DBC" w:rsidP="00A5137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="00DD3E9B">
        <w:rPr>
          <w:rFonts w:ascii="Times New Roman" w:hAnsi="Times New Roman"/>
          <w:b/>
          <w:sz w:val="28"/>
          <w:szCs w:val="28"/>
          <w:lang w:val="ru-RU"/>
        </w:rPr>
        <w:t>Бортникова</w:t>
      </w:r>
      <w:proofErr w:type="spellEnd"/>
      <w:r w:rsidR="00DD3E9B">
        <w:rPr>
          <w:rFonts w:ascii="Times New Roman" w:hAnsi="Times New Roman"/>
          <w:b/>
          <w:sz w:val="28"/>
          <w:szCs w:val="28"/>
          <w:lang w:val="ru-RU"/>
        </w:rPr>
        <w:t xml:space="preserve"> О.Б.</w:t>
      </w:r>
      <w:bookmarkStart w:id="0" w:name="_GoBack"/>
      <w:bookmarkEnd w:id="0"/>
    </w:p>
    <w:p w:rsidR="00284DBC" w:rsidRPr="00631AA7" w:rsidRDefault="00284DBC" w:rsidP="00A513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284DBC" w:rsidRPr="00631AA7" w:rsidSect="00ED18B2">
      <w:pgSz w:w="12240" w:h="15840"/>
      <w:pgMar w:top="630" w:right="810" w:bottom="85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53E29"/>
    <w:multiLevelType w:val="hybridMultilevel"/>
    <w:tmpl w:val="D5944370"/>
    <w:lvl w:ilvl="0" w:tplc="FBA8F0B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40B10"/>
    <w:multiLevelType w:val="hybridMultilevel"/>
    <w:tmpl w:val="0838A7FE"/>
    <w:lvl w:ilvl="0" w:tplc="C92E76F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62DB4"/>
    <w:multiLevelType w:val="hybridMultilevel"/>
    <w:tmpl w:val="22A0D192"/>
    <w:lvl w:ilvl="0" w:tplc="3AC8906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258"/>
    <w:rsid w:val="000619F6"/>
    <w:rsid w:val="000E298F"/>
    <w:rsid w:val="0011447F"/>
    <w:rsid w:val="001307A2"/>
    <w:rsid w:val="00147335"/>
    <w:rsid w:val="0015039A"/>
    <w:rsid w:val="00157C37"/>
    <w:rsid w:val="00170E3B"/>
    <w:rsid w:val="001869ED"/>
    <w:rsid w:val="0019212E"/>
    <w:rsid w:val="0019562E"/>
    <w:rsid w:val="001A34BB"/>
    <w:rsid w:val="001F558F"/>
    <w:rsid w:val="0020108F"/>
    <w:rsid w:val="00205CE8"/>
    <w:rsid w:val="002257B5"/>
    <w:rsid w:val="00245FDC"/>
    <w:rsid w:val="00266B11"/>
    <w:rsid w:val="002833B7"/>
    <w:rsid w:val="00284DBC"/>
    <w:rsid w:val="002965D5"/>
    <w:rsid w:val="002D088F"/>
    <w:rsid w:val="003A1BDD"/>
    <w:rsid w:val="003A7F3A"/>
    <w:rsid w:val="003D523B"/>
    <w:rsid w:val="00417A26"/>
    <w:rsid w:val="00465398"/>
    <w:rsid w:val="004A1CEF"/>
    <w:rsid w:val="004E72DF"/>
    <w:rsid w:val="00500C70"/>
    <w:rsid w:val="00511735"/>
    <w:rsid w:val="00537CFB"/>
    <w:rsid w:val="005623C1"/>
    <w:rsid w:val="0056799C"/>
    <w:rsid w:val="005823B7"/>
    <w:rsid w:val="00582439"/>
    <w:rsid w:val="00594C50"/>
    <w:rsid w:val="005A10B2"/>
    <w:rsid w:val="005C2578"/>
    <w:rsid w:val="005D3885"/>
    <w:rsid w:val="005D5CEB"/>
    <w:rsid w:val="00601092"/>
    <w:rsid w:val="00612405"/>
    <w:rsid w:val="00631AA7"/>
    <w:rsid w:val="00640EAF"/>
    <w:rsid w:val="00644219"/>
    <w:rsid w:val="006621B5"/>
    <w:rsid w:val="006651A3"/>
    <w:rsid w:val="006C68EB"/>
    <w:rsid w:val="006E2847"/>
    <w:rsid w:val="007543BC"/>
    <w:rsid w:val="0076334A"/>
    <w:rsid w:val="00776428"/>
    <w:rsid w:val="00794539"/>
    <w:rsid w:val="007A09EE"/>
    <w:rsid w:val="007B452A"/>
    <w:rsid w:val="007B5441"/>
    <w:rsid w:val="007C3B5D"/>
    <w:rsid w:val="007C4A5F"/>
    <w:rsid w:val="00810FA8"/>
    <w:rsid w:val="00815F74"/>
    <w:rsid w:val="00820E98"/>
    <w:rsid w:val="00825955"/>
    <w:rsid w:val="00891FDB"/>
    <w:rsid w:val="008C3C4C"/>
    <w:rsid w:val="00955CBA"/>
    <w:rsid w:val="00962F35"/>
    <w:rsid w:val="009665F3"/>
    <w:rsid w:val="00976987"/>
    <w:rsid w:val="009F26B8"/>
    <w:rsid w:val="00A179AA"/>
    <w:rsid w:val="00A24FEA"/>
    <w:rsid w:val="00A5137B"/>
    <w:rsid w:val="00AA76C1"/>
    <w:rsid w:val="00AB5DBE"/>
    <w:rsid w:val="00B34CFD"/>
    <w:rsid w:val="00B46A6B"/>
    <w:rsid w:val="00BB1ED6"/>
    <w:rsid w:val="00BC0AB1"/>
    <w:rsid w:val="00BC1F0B"/>
    <w:rsid w:val="00C06799"/>
    <w:rsid w:val="00C40D9E"/>
    <w:rsid w:val="00C702DE"/>
    <w:rsid w:val="00C805EC"/>
    <w:rsid w:val="00C94FA1"/>
    <w:rsid w:val="00CD3FB7"/>
    <w:rsid w:val="00CD586C"/>
    <w:rsid w:val="00D06258"/>
    <w:rsid w:val="00D63237"/>
    <w:rsid w:val="00D6782F"/>
    <w:rsid w:val="00DD3E9B"/>
    <w:rsid w:val="00E63D84"/>
    <w:rsid w:val="00ED18B2"/>
    <w:rsid w:val="00EE2C1F"/>
    <w:rsid w:val="00EE7835"/>
    <w:rsid w:val="00F3678D"/>
    <w:rsid w:val="00F36A0B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FA1A5-33DB-4CC0-9061-42AF6B6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7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137B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137B"/>
    <w:pPr>
      <w:ind w:left="720"/>
      <w:contextualSpacing/>
    </w:pPr>
  </w:style>
  <w:style w:type="paragraph" w:styleId="a5">
    <w:name w:val="No Spacing"/>
    <w:link w:val="a6"/>
    <w:uiPriority w:val="99"/>
    <w:qFormat/>
    <w:rsid w:val="00AA76C1"/>
    <w:rPr>
      <w:lang w:val="en-US" w:eastAsia="en-US"/>
    </w:rPr>
  </w:style>
  <w:style w:type="character" w:styleId="a7">
    <w:name w:val="Hyperlink"/>
    <w:basedOn w:val="a0"/>
    <w:uiPriority w:val="99"/>
    <w:rsid w:val="00AA76C1"/>
    <w:rPr>
      <w:rFonts w:cs="Times New Roman"/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91FD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tnikova.g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55</cp:revision>
  <dcterms:created xsi:type="dcterms:W3CDTF">2019-09-03T11:06:00Z</dcterms:created>
  <dcterms:modified xsi:type="dcterms:W3CDTF">2021-09-14T11:11:00Z</dcterms:modified>
</cp:coreProperties>
</file>