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4" w:rsidRPr="00E23EAA" w:rsidRDefault="006038D4" w:rsidP="006038D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8 класс   </w:t>
      </w:r>
    </w:p>
    <w:p w:rsidR="006038D4" w:rsidRPr="00E23EAA" w:rsidRDefault="006038D4" w:rsidP="006038D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6038D4" w:rsidRPr="00E23EAA" w:rsidRDefault="006038D4" w:rsidP="006038D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по химии </w:t>
      </w:r>
    </w:p>
    <w:p w:rsidR="006038D4" w:rsidRPr="00E23EAA" w:rsidRDefault="006038D4" w:rsidP="006038D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>очно-заочная форма обучения</w:t>
      </w:r>
    </w:p>
    <w:p w:rsidR="006038D4" w:rsidRPr="00E23EAA" w:rsidRDefault="006038D4" w:rsidP="006038D4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202</w:t>
      </w:r>
      <w:r w:rsidR="00D15602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D15602">
        <w:rPr>
          <w:b/>
          <w:bCs/>
          <w:caps/>
          <w:sz w:val="24"/>
          <w:szCs w:val="24"/>
        </w:rPr>
        <w:t>2</w:t>
      </w:r>
      <w:r w:rsidRPr="00E23EAA">
        <w:rPr>
          <w:b/>
          <w:bCs/>
          <w:caps/>
          <w:sz w:val="24"/>
          <w:szCs w:val="24"/>
        </w:rPr>
        <w:t xml:space="preserve"> </w:t>
      </w:r>
      <w:r w:rsidRPr="00E23EAA">
        <w:rPr>
          <w:b/>
          <w:bCs/>
          <w:sz w:val="24"/>
          <w:szCs w:val="24"/>
        </w:rPr>
        <w:t>учебный год</w:t>
      </w:r>
    </w:p>
    <w:p w:rsidR="006038D4" w:rsidRPr="00E23EAA" w:rsidRDefault="006038D4" w:rsidP="006038D4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E23EAA">
        <w:rPr>
          <w:b/>
          <w:bCs/>
          <w:sz w:val="24"/>
          <w:szCs w:val="24"/>
        </w:rPr>
        <w:t>Количество часов  в неделю – 0,5</w:t>
      </w:r>
    </w:p>
    <w:p w:rsidR="006038D4" w:rsidRPr="00E23EAA" w:rsidRDefault="006038D4" w:rsidP="006038D4">
      <w:pPr>
        <w:pStyle w:val="a3"/>
        <w:rPr>
          <w:b/>
          <w:bCs/>
          <w:sz w:val="24"/>
          <w:szCs w:val="24"/>
        </w:rPr>
      </w:pPr>
      <w:r w:rsidRPr="00E23EAA">
        <w:rPr>
          <w:b/>
          <w:bCs/>
          <w:sz w:val="24"/>
          <w:szCs w:val="24"/>
        </w:rPr>
        <w:t xml:space="preserve">Количество зачетных работ:      </w:t>
      </w:r>
      <w:r w:rsidRPr="00E23EAA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полугодие-3    </w:t>
      </w:r>
      <w:r w:rsidRPr="00E23EAA">
        <w:rPr>
          <w:b/>
          <w:bCs/>
          <w:sz w:val="24"/>
          <w:szCs w:val="24"/>
          <w:lang w:val="en-US"/>
        </w:rPr>
        <w:t>II</w:t>
      </w:r>
      <w:r w:rsidRPr="00E23EAA">
        <w:rPr>
          <w:b/>
          <w:bCs/>
          <w:sz w:val="24"/>
          <w:szCs w:val="24"/>
        </w:rPr>
        <w:t xml:space="preserve"> полугодие - </w:t>
      </w:r>
      <w:r>
        <w:rPr>
          <w:b/>
          <w:bCs/>
          <w:sz w:val="24"/>
          <w:szCs w:val="24"/>
        </w:rPr>
        <w:t>2</w:t>
      </w:r>
    </w:p>
    <w:p w:rsidR="006038D4" w:rsidRDefault="006038D4" w:rsidP="006038D4">
      <w:pPr>
        <w:rPr>
          <w:sz w:val="24"/>
          <w:szCs w:val="24"/>
        </w:rPr>
      </w:pPr>
      <w:r w:rsidRPr="00E23EAA">
        <w:rPr>
          <w:b/>
          <w:bCs/>
          <w:sz w:val="24"/>
          <w:szCs w:val="24"/>
        </w:rPr>
        <w:t>Базовый учебник</w:t>
      </w:r>
      <w:r w:rsidRPr="00E23EAA">
        <w:rPr>
          <w:b/>
          <w:kern w:val="36"/>
          <w:sz w:val="24"/>
          <w:szCs w:val="24"/>
        </w:rPr>
        <w:t>:</w:t>
      </w:r>
      <w:r w:rsidRPr="00E23EAA">
        <w:rPr>
          <w:kern w:val="36"/>
          <w:sz w:val="24"/>
          <w:szCs w:val="24"/>
        </w:rPr>
        <w:t xml:space="preserve"> </w:t>
      </w:r>
      <w:r w:rsidRPr="00E23EAA">
        <w:rPr>
          <w:sz w:val="24"/>
          <w:szCs w:val="24"/>
        </w:rPr>
        <w:t xml:space="preserve">«Химия 8 »  Автор </w:t>
      </w:r>
      <w:proofErr w:type="spellStart"/>
      <w:r w:rsidRPr="00E23EAA">
        <w:rPr>
          <w:sz w:val="24"/>
          <w:szCs w:val="24"/>
        </w:rPr>
        <w:t>О.С.Габриелян</w:t>
      </w:r>
      <w:proofErr w:type="spellEnd"/>
      <w:r w:rsidRPr="00E23EAA">
        <w:rPr>
          <w:sz w:val="24"/>
          <w:szCs w:val="24"/>
        </w:rPr>
        <w:t>. 2009 год</w:t>
      </w:r>
    </w:p>
    <w:p w:rsidR="006038D4" w:rsidRPr="00E23EAA" w:rsidRDefault="006038D4" w:rsidP="006038D4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6038D4" w:rsidRPr="00E23EAA" w:rsidTr="007B6833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3EAA">
              <w:rPr>
                <w:b/>
                <w:sz w:val="24"/>
                <w:szCs w:val="24"/>
              </w:rPr>
              <w:t>п</w:t>
            </w:r>
            <w:proofErr w:type="gramEnd"/>
            <w:r w:rsidRPr="00E23EAA">
              <w:rPr>
                <w:b/>
                <w:sz w:val="24"/>
                <w:szCs w:val="24"/>
                <w:lang w:val="en-US"/>
              </w:rPr>
              <w:t>/</w:t>
            </w:r>
            <w:r w:rsidRPr="00E23EAA">
              <w:rPr>
                <w:b/>
                <w:sz w:val="24"/>
                <w:szCs w:val="24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Дата </w:t>
            </w:r>
          </w:p>
          <w:p w:rsidR="006038D4" w:rsidRPr="00E23EAA" w:rsidRDefault="006038D4" w:rsidP="007B683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ind w:left="-108" w:right="175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584B1A" w:rsidRPr="00E23EAA" w:rsidTr="003B2411">
        <w:trPr>
          <w:trHeight w:val="63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A" w:rsidRPr="00584B1A" w:rsidRDefault="00584B1A" w:rsidP="00584B1A">
            <w:pPr>
              <w:spacing w:line="276" w:lineRule="auto"/>
              <w:ind w:left="-108"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b/>
                <w:sz w:val="24"/>
                <w:szCs w:val="24"/>
              </w:rPr>
              <w:t>четверть</w:t>
            </w:r>
          </w:p>
        </w:tc>
      </w:tr>
      <w:tr w:rsidR="006038D4" w:rsidRPr="00E23EAA" w:rsidTr="007B6833">
        <w:trPr>
          <w:trHeight w:val="2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584B1A" w:rsidP="00D156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07000">
              <w:rPr>
                <w:sz w:val="24"/>
                <w:szCs w:val="24"/>
              </w:rPr>
              <w:t>4</w:t>
            </w:r>
            <w:r w:rsidR="006038D4">
              <w:rPr>
                <w:sz w:val="24"/>
                <w:szCs w:val="24"/>
              </w:rPr>
              <w:t>.09</w:t>
            </w:r>
            <w:r w:rsidR="00D15602">
              <w:rPr>
                <w:sz w:val="24"/>
                <w:szCs w:val="24"/>
              </w:rPr>
              <w:t>*</w:t>
            </w:r>
          </w:p>
          <w:p w:rsidR="00D15602" w:rsidRPr="00E23EAA" w:rsidRDefault="00D15602" w:rsidP="00D1560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Предмет химии. Вещества. Превращение веществ в  химии. История развития химии.</w:t>
            </w:r>
          </w:p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Знаки химических элементов.  Химические формулы. Относительные атомная и молекулярная массы. Вычисление массовой доли элемента в соединениях.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1,2,3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4</w:t>
            </w:r>
            <w:r>
              <w:rPr>
                <w:sz w:val="24"/>
                <w:szCs w:val="24"/>
              </w:rPr>
              <w:t>,упр.5с.32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§5</w:t>
            </w:r>
            <w:r>
              <w:rPr>
                <w:sz w:val="24"/>
                <w:szCs w:val="24"/>
              </w:rPr>
              <w:t>,упр.6,7,8с.37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6038D4" w:rsidRPr="00E23EAA" w:rsidTr="007B6833">
        <w:trPr>
          <w:trHeight w:val="1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0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1 «Знаки химических элементов»</w:t>
            </w:r>
            <w:r w:rsidRPr="00E23EAA">
              <w:rPr>
                <w:sz w:val="24"/>
                <w:szCs w:val="24"/>
              </w:rPr>
              <w:t xml:space="preserve"> </w:t>
            </w:r>
          </w:p>
          <w:p w:rsidR="006038D4" w:rsidRPr="007B6C69" w:rsidRDefault="006038D4" w:rsidP="007B683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Изотопы.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4-5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6</w:t>
            </w:r>
            <w:r>
              <w:rPr>
                <w:sz w:val="24"/>
                <w:szCs w:val="24"/>
              </w:rPr>
              <w:t>упр.5 стр.43</w:t>
            </w:r>
          </w:p>
          <w:p w:rsidR="006038D4" w:rsidRPr="00E23EAA" w:rsidRDefault="006038D4" w:rsidP="007B6833">
            <w:pPr>
              <w:spacing w:line="276" w:lineRule="auto"/>
              <w:ind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§7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6038D4" w:rsidRPr="00E23EAA" w:rsidTr="007B6833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584B1A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07000">
              <w:rPr>
                <w:sz w:val="24"/>
                <w:szCs w:val="24"/>
              </w:rPr>
              <w:t>2</w:t>
            </w:r>
            <w:r w:rsidR="00D15602">
              <w:rPr>
                <w:sz w:val="24"/>
                <w:szCs w:val="24"/>
              </w:rPr>
              <w:t>.</w:t>
            </w:r>
            <w:r w:rsidR="006038D4">
              <w:rPr>
                <w:sz w:val="24"/>
                <w:szCs w:val="24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Строение электронных оболочек атомов элементов №1-20.</w:t>
            </w:r>
          </w:p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Изменение числа электронов на внешнем энергетическом уровне. Взаимодействие атомов элементов-неметаллов между собой.</w:t>
            </w:r>
          </w:p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Ковалентная полярная связь. Металлическая химическая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8-12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упр.1,2,3 стр.52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стр.62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стр.66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D15602" w:rsidRPr="00E23EAA" w:rsidTr="007B6833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D15602" w:rsidRDefault="00D15602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0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E23EAA" w:rsidRDefault="00D15602" w:rsidP="00D15602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Контрольная работа №1 </w:t>
            </w:r>
          </w:p>
          <w:p w:rsidR="00D15602" w:rsidRPr="00E23EAA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«Химические формулы и расчеты массовой доли, относительной молекулярной массы. </w:t>
            </w:r>
            <w:r w:rsidRPr="00E23EAA">
              <w:rPr>
                <w:b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E23EAA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§4-12</w:t>
            </w:r>
          </w:p>
          <w:p w:rsidR="00D15602" w:rsidRDefault="00D15602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584B1A" w:rsidRPr="00E23EAA" w:rsidTr="00425F65">
        <w:trPr>
          <w:trHeight w:val="58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1A" w:rsidRPr="00584B1A" w:rsidRDefault="00584B1A" w:rsidP="00584B1A">
            <w:pPr>
              <w:spacing w:line="276" w:lineRule="auto"/>
              <w:ind w:left="-108" w:right="1014"/>
              <w:jc w:val="center"/>
              <w:rPr>
                <w:b/>
                <w:sz w:val="24"/>
                <w:szCs w:val="24"/>
              </w:rPr>
            </w:pPr>
            <w:r w:rsidRPr="00584B1A">
              <w:rPr>
                <w:b/>
                <w:sz w:val="24"/>
                <w:szCs w:val="24"/>
              </w:rPr>
              <w:t>2 четверть</w:t>
            </w:r>
          </w:p>
        </w:tc>
      </w:tr>
      <w:tr w:rsidR="006038D4" w:rsidRPr="00E23EAA" w:rsidTr="007B6833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Простые вещества-металлы. Прос</w:t>
            </w:r>
            <w:r>
              <w:rPr>
                <w:sz w:val="24"/>
                <w:szCs w:val="24"/>
              </w:rPr>
              <w:t xml:space="preserve">тые вещества-неметаллы. Количество вещества. </w:t>
            </w:r>
            <w:r w:rsidRPr="00E23EAA">
              <w:rPr>
                <w:sz w:val="24"/>
                <w:szCs w:val="24"/>
              </w:rPr>
              <w:t>Молярный объём газообразных ве</w:t>
            </w:r>
            <w:r>
              <w:rPr>
                <w:sz w:val="24"/>
                <w:szCs w:val="24"/>
              </w:rPr>
              <w:t>ществ.</w:t>
            </w:r>
            <w:r w:rsidRPr="00E23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3EAA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13-16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стр.82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упр.2стр.85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6038D4" w:rsidRPr="00E23EAA" w:rsidTr="007B68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907000" w:rsidP="007B68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038D4">
              <w:rPr>
                <w:sz w:val="24"/>
                <w:szCs w:val="24"/>
              </w:rPr>
              <w:t>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№2 «Металлы. 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§  13-16</w:t>
            </w:r>
          </w:p>
        </w:tc>
      </w:tr>
      <w:tr w:rsidR="006038D4" w:rsidRPr="00E23EAA" w:rsidTr="007B6833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584B1A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4</w:t>
            </w:r>
            <w:r w:rsidR="006038D4">
              <w:rPr>
                <w:sz w:val="24"/>
                <w:szCs w:val="24"/>
              </w:rPr>
              <w:t>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Степень окисления. Бинарные соединения </w:t>
            </w:r>
            <w:r>
              <w:rPr>
                <w:sz w:val="24"/>
                <w:szCs w:val="24"/>
              </w:rPr>
              <w:t xml:space="preserve">металлов и неметаллов. Оксиды и летучие водородные соединения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§17-18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упр.1,2 стр.90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стр.97</w:t>
            </w:r>
          </w:p>
        </w:tc>
      </w:tr>
      <w:tr w:rsidR="00D15602" w:rsidRPr="00E23EAA" w:rsidTr="007B6833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00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12*</w:t>
            </w:r>
          </w:p>
          <w:p w:rsidR="00D15602" w:rsidRDefault="00D15602" w:rsidP="00D1560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E23EAA" w:rsidRDefault="00D15602" w:rsidP="007B68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Основания, кислоты, соли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§19-21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 стр.102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стр.107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стр.113</w:t>
            </w:r>
          </w:p>
        </w:tc>
      </w:tr>
      <w:tr w:rsidR="00584B1A" w:rsidRPr="00E23EAA" w:rsidTr="008376C9">
        <w:trPr>
          <w:trHeight w:val="64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00" w:rsidRDefault="00907000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28.12*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115A78">
              <w:rPr>
                <w:rFonts w:eastAsiaTheme="minorEastAsia"/>
                <w:sz w:val="24"/>
                <w:szCs w:val="24"/>
                <w:lang w:eastAsia="en-US"/>
              </w:rPr>
              <w:t>домашняя самостоятельная подготовка не предполагает присутствие учащихся в школе.</w:t>
            </w:r>
          </w:p>
          <w:p w:rsidR="00907000" w:rsidRDefault="00907000" w:rsidP="00584B1A">
            <w:pPr>
              <w:spacing w:line="276" w:lineRule="auto"/>
              <w:ind w:left="-108" w:right="1014"/>
              <w:jc w:val="center"/>
              <w:rPr>
                <w:b/>
                <w:sz w:val="24"/>
                <w:szCs w:val="24"/>
              </w:rPr>
            </w:pPr>
          </w:p>
          <w:p w:rsidR="00584B1A" w:rsidRPr="00584B1A" w:rsidRDefault="00584B1A" w:rsidP="00584B1A">
            <w:pPr>
              <w:spacing w:line="276" w:lineRule="auto"/>
              <w:ind w:left="-108" w:right="10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</w:tr>
      <w:tr w:rsidR="006038D4" w:rsidRPr="00E23EAA" w:rsidTr="007B68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D15602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8</w:t>
            </w:r>
            <w:r w:rsidR="006038D4">
              <w:rPr>
                <w:sz w:val="24"/>
                <w:szCs w:val="24"/>
              </w:rPr>
              <w:t>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Кристаллические решетки. </w:t>
            </w:r>
            <w:proofErr w:type="gramStart"/>
            <w:r>
              <w:rPr>
                <w:sz w:val="24"/>
                <w:szCs w:val="24"/>
              </w:rPr>
              <w:t>Массовая</w:t>
            </w:r>
            <w:proofErr w:type="gramEnd"/>
            <w:r>
              <w:rPr>
                <w:sz w:val="24"/>
                <w:szCs w:val="24"/>
              </w:rPr>
              <w:t xml:space="preserve"> и объемные доли компонентов смеси.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§22-24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упр.2,5,6 стр.128</w:t>
            </w: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6038D4" w:rsidRPr="00E23EAA" w:rsidTr="007B6833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907000" w:rsidP="007B68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2</w:t>
            </w:r>
            <w:r>
              <w:rPr>
                <w:b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</w:t>
            </w:r>
            <w:proofErr w:type="spellEnd"/>
            <w:r>
              <w:rPr>
                <w:sz w:val="24"/>
                <w:szCs w:val="24"/>
              </w:rPr>
              <w:t>. §17-24</w:t>
            </w:r>
          </w:p>
        </w:tc>
      </w:tr>
      <w:tr w:rsidR="006038D4" w:rsidRPr="00E23EAA" w:rsidTr="007B683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D15602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5</w:t>
            </w:r>
            <w:r w:rsidR="00584B1A">
              <w:rPr>
                <w:sz w:val="24"/>
                <w:szCs w:val="24"/>
              </w:rPr>
              <w:t>.02</w:t>
            </w:r>
            <w:r w:rsidR="006038D4" w:rsidRPr="00231792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D4" w:rsidRPr="00E23EAA" w:rsidRDefault="006038D4" w:rsidP="007B683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Консультация по теме «Химические уравнения. Реакции разложения и соединения. Реакции замещения и обмена. Расчёты по химическим уравнениям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6038D4" w:rsidRPr="00E23EAA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25-30</w:t>
            </w:r>
          </w:p>
        </w:tc>
      </w:tr>
      <w:tr w:rsidR="006038D4" w:rsidRPr="00E23EAA" w:rsidTr="007B683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907000" w:rsidRDefault="00907000" w:rsidP="00D15602">
            <w:pPr>
              <w:spacing w:line="276" w:lineRule="auto"/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907000">
              <w:rPr>
                <w:sz w:val="24"/>
                <w:szCs w:val="24"/>
              </w:rPr>
              <w:t>01.03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ешение задач </w:t>
            </w:r>
            <w:r w:rsidRPr="00E23EAA">
              <w:rPr>
                <w:sz w:val="24"/>
                <w:szCs w:val="24"/>
              </w:rPr>
              <w:t xml:space="preserve"> по химическим уравнениям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C72D5">
              <w:rPr>
                <w:sz w:val="24"/>
                <w:szCs w:val="24"/>
              </w:rPr>
              <w:t>пр.3 стр.</w:t>
            </w:r>
            <w:r>
              <w:rPr>
                <w:sz w:val="24"/>
                <w:szCs w:val="24"/>
              </w:rPr>
              <w:t>150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стр.5</w:t>
            </w:r>
          </w:p>
          <w:p w:rsidR="006038D4" w:rsidRPr="009C72D5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стр.164</w:t>
            </w:r>
          </w:p>
        </w:tc>
      </w:tr>
      <w:tr w:rsidR="00D15602" w:rsidRPr="00E23EAA" w:rsidTr="007B683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Pr="007B6C69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Основные положения </w:t>
            </w:r>
            <w:r>
              <w:rPr>
                <w:sz w:val="24"/>
                <w:szCs w:val="24"/>
              </w:rPr>
              <w:t>Т.Э.Д. Ионные уравнения реакций</w:t>
            </w:r>
            <w:r w:rsidRPr="00E23E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Кислоты и основания в </w:t>
            </w:r>
            <w:proofErr w:type="spellStart"/>
            <w:r>
              <w:rPr>
                <w:sz w:val="24"/>
                <w:szCs w:val="24"/>
              </w:rPr>
              <w:t>светеТЭД</w:t>
            </w:r>
            <w:proofErr w:type="spellEnd"/>
          </w:p>
          <w:p w:rsidR="00D15602" w:rsidRPr="00E23EAA" w:rsidRDefault="00D15602" w:rsidP="007B68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§34-39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упр.4стр.214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стр.217</w:t>
            </w:r>
          </w:p>
        </w:tc>
      </w:tr>
      <w:tr w:rsidR="006435A2" w:rsidRPr="00E23EAA" w:rsidTr="009C7BE5">
        <w:trPr>
          <w:trHeight w:val="34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2" w:rsidRPr="00D15602" w:rsidRDefault="00D15602" w:rsidP="00D156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5602">
              <w:rPr>
                <w:b/>
                <w:sz w:val="24"/>
                <w:szCs w:val="24"/>
              </w:rPr>
              <w:t>4 четверть</w:t>
            </w:r>
          </w:p>
        </w:tc>
      </w:tr>
      <w:tr w:rsidR="006038D4" w:rsidRPr="00E23EAA" w:rsidTr="007B683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602">
              <w:rPr>
                <w:sz w:val="24"/>
                <w:szCs w:val="24"/>
              </w:rPr>
              <w:t>4</w:t>
            </w:r>
          </w:p>
          <w:p w:rsidR="006038D4" w:rsidRPr="00E23EAA" w:rsidRDefault="006038D4" w:rsidP="007B68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584B1A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0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Оксиды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оли</w:t>
            </w:r>
            <w:proofErr w:type="spellEnd"/>
            <w:r>
              <w:rPr>
                <w:sz w:val="24"/>
                <w:szCs w:val="24"/>
              </w:rPr>
              <w:t xml:space="preserve"> в свете ТЭД.</w:t>
            </w:r>
          </w:p>
          <w:p w:rsidR="00D15602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связи между классами веществ</w:t>
            </w:r>
          </w:p>
          <w:p w:rsidR="006038D4" w:rsidRPr="007B6C69" w:rsidRDefault="006038D4" w:rsidP="00D156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§40-42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стр.221</w:t>
            </w:r>
          </w:p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стр.225</w:t>
            </w:r>
          </w:p>
          <w:p w:rsidR="006038D4" w:rsidRDefault="00D15602" w:rsidP="00D15602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стр.228</w:t>
            </w:r>
          </w:p>
        </w:tc>
      </w:tr>
      <w:tr w:rsidR="006038D4" w:rsidRPr="00E23EAA" w:rsidTr="007B683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6038D4" w:rsidP="00D156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60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584B1A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70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Pr="00862ABF" w:rsidRDefault="00D15602" w:rsidP="00D15602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№3  «</w:t>
            </w:r>
            <w:r>
              <w:rPr>
                <w:b/>
                <w:iCs/>
                <w:sz w:val="24"/>
                <w:szCs w:val="24"/>
              </w:rPr>
              <w:t>Свойства основных  классов неорганических соединений в свете ТЭД</w:t>
            </w:r>
            <w:r w:rsidRPr="00E23EAA">
              <w:rPr>
                <w:b/>
                <w:iCs/>
                <w:sz w:val="24"/>
                <w:szCs w:val="24"/>
              </w:rPr>
              <w:t>»</w:t>
            </w:r>
          </w:p>
          <w:p w:rsidR="006038D4" w:rsidRPr="00E23EAA" w:rsidRDefault="006038D4" w:rsidP="00D1560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Pr="00E23EAA" w:rsidRDefault="00D15602" w:rsidP="00D15602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§34-42</w:t>
            </w:r>
          </w:p>
          <w:p w:rsidR="006038D4" w:rsidRDefault="006038D4" w:rsidP="007B683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6038D4" w:rsidRPr="00E23EAA" w:rsidTr="007B683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6038D4" w:rsidP="00D1560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602">
              <w:rPr>
                <w:sz w:val="24"/>
                <w:szCs w:val="24"/>
              </w:rPr>
              <w:t>6-17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8D4" w:rsidRDefault="00584B1A" w:rsidP="009070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7000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rPr>
                <w:iCs/>
                <w:sz w:val="24"/>
                <w:szCs w:val="24"/>
              </w:rPr>
            </w:pPr>
            <w:proofErr w:type="spellStart"/>
            <w:r w:rsidRPr="007E47F2">
              <w:rPr>
                <w:iCs/>
                <w:sz w:val="24"/>
                <w:szCs w:val="24"/>
              </w:rPr>
              <w:t>Окислительно</w:t>
            </w:r>
            <w:proofErr w:type="spellEnd"/>
            <w:r w:rsidRPr="007E47F2">
              <w:rPr>
                <w:iCs/>
                <w:sz w:val="24"/>
                <w:szCs w:val="24"/>
              </w:rPr>
              <w:t>-восстановительные реакции</w:t>
            </w:r>
          </w:p>
          <w:p w:rsidR="00D15602" w:rsidRPr="00E23EAA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Генетическая связь между классами неорганических веществ».</w:t>
            </w:r>
          </w:p>
          <w:p w:rsidR="006038D4" w:rsidRPr="00E23EAA" w:rsidRDefault="00D15602" w:rsidP="00D15602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Основания. Кислоты. Соли.</w:t>
            </w:r>
            <w:r>
              <w:rPr>
                <w:sz w:val="24"/>
                <w:szCs w:val="24"/>
              </w:rPr>
              <w:t xml:space="preserve"> Составление генетических цепочек.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602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A63D8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43,упр.1,7 стр.235-236</w:t>
            </w:r>
          </w:p>
          <w:p w:rsidR="00D15602" w:rsidRPr="00A63D87" w:rsidRDefault="00D15602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A63D87">
              <w:rPr>
                <w:sz w:val="24"/>
                <w:szCs w:val="24"/>
              </w:rPr>
              <w:t>Повторить §</w:t>
            </w:r>
            <w:r>
              <w:rPr>
                <w:sz w:val="24"/>
                <w:szCs w:val="24"/>
              </w:rPr>
              <w:t>38-43</w:t>
            </w:r>
          </w:p>
          <w:p w:rsidR="006038D4" w:rsidRDefault="006038D4" w:rsidP="00D1560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</w:tbl>
    <w:p w:rsidR="006038D4" w:rsidRPr="006038D4" w:rsidRDefault="00950DEF" w:rsidP="00950DEF">
      <w:pPr>
        <w:widowControl w:val="0"/>
        <w:shd w:val="clear" w:color="auto" w:fill="FFFFFF"/>
        <w:overflowPunct/>
        <w:spacing w:before="442" w:after="200" w:line="480" w:lineRule="auto"/>
        <w:ind w:right="384"/>
        <w:rPr>
          <w:rFonts w:eastAsiaTheme="minorEastAsia"/>
          <w:b/>
          <w:bCs/>
          <w:spacing w:val="-19"/>
          <w:sz w:val="24"/>
          <w:szCs w:val="24"/>
          <w:lang w:eastAsia="en-US"/>
        </w:rPr>
      </w:pPr>
      <w:proofErr w:type="spellStart"/>
      <w:r w:rsidRPr="006038D4">
        <w:rPr>
          <w:rFonts w:eastAsia="Calibri"/>
          <w:b/>
          <w:color w:val="FF0000"/>
          <w:sz w:val="32"/>
          <w:szCs w:val="32"/>
          <w:lang w:val="en-US" w:eastAsia="en-US"/>
        </w:rPr>
        <w:lastRenderedPageBreak/>
        <w:t>potapenkova</w:t>
      </w:r>
      <w:proofErr w:type="spellEnd"/>
      <w:r w:rsidRPr="006038D4">
        <w:rPr>
          <w:rFonts w:eastAsia="Calibri"/>
          <w:b/>
          <w:color w:val="FF0000"/>
          <w:sz w:val="32"/>
          <w:szCs w:val="32"/>
          <w:lang w:eastAsia="en-US"/>
        </w:rPr>
        <w:t>70@</w:t>
      </w:r>
      <w:proofErr w:type="spellStart"/>
      <w:r w:rsidRPr="006038D4">
        <w:rPr>
          <w:rFonts w:eastAsia="Calibri"/>
          <w:b/>
          <w:color w:val="FF0000"/>
          <w:sz w:val="32"/>
          <w:szCs w:val="32"/>
          <w:lang w:val="en-US" w:eastAsia="en-US"/>
        </w:rPr>
        <w:t>gmail</w:t>
      </w:r>
      <w:proofErr w:type="spellEnd"/>
      <w:r w:rsidRPr="006038D4">
        <w:rPr>
          <w:rFonts w:eastAsia="Calibri"/>
          <w:b/>
          <w:color w:val="FF0000"/>
          <w:sz w:val="32"/>
          <w:szCs w:val="32"/>
          <w:lang w:eastAsia="en-US"/>
        </w:rPr>
        <w:t>.</w:t>
      </w:r>
      <w:r w:rsidRPr="006038D4">
        <w:rPr>
          <w:rFonts w:eastAsia="Calibri"/>
          <w:b/>
          <w:color w:val="FF0000"/>
          <w:sz w:val="32"/>
          <w:szCs w:val="32"/>
          <w:lang w:val="en-US" w:eastAsia="en-US"/>
        </w:rPr>
        <w:t>com</w:t>
      </w:r>
      <w:r w:rsidRPr="006038D4">
        <w:rPr>
          <w:rFonts w:eastAsiaTheme="minorEastAsia"/>
          <w:b/>
          <w:sz w:val="24"/>
          <w:szCs w:val="24"/>
          <w:lang w:eastAsia="en-US"/>
        </w:rPr>
        <w:t xml:space="preserve"> </w:t>
      </w:r>
      <w:r w:rsidR="006038D4" w:rsidRPr="006038D4">
        <w:rPr>
          <w:rFonts w:eastAsiaTheme="minorEastAsia"/>
          <w:b/>
          <w:sz w:val="24"/>
          <w:szCs w:val="24"/>
          <w:lang w:eastAsia="en-US"/>
        </w:rPr>
        <w:t xml:space="preserve">Учитель </w:t>
      </w:r>
      <w:proofErr w:type="spellStart"/>
      <w:r w:rsidR="006038D4" w:rsidRPr="006038D4">
        <w:rPr>
          <w:rFonts w:eastAsiaTheme="minorEastAsia"/>
          <w:b/>
          <w:sz w:val="24"/>
          <w:szCs w:val="24"/>
          <w:lang w:eastAsia="en-US"/>
        </w:rPr>
        <w:t>Потапенкова</w:t>
      </w:r>
      <w:proofErr w:type="spellEnd"/>
      <w:r w:rsidR="006038D4" w:rsidRPr="006038D4">
        <w:rPr>
          <w:rFonts w:eastAsiaTheme="minorEastAsia"/>
          <w:b/>
          <w:sz w:val="24"/>
          <w:szCs w:val="24"/>
          <w:lang w:eastAsia="en-US"/>
        </w:rPr>
        <w:t xml:space="preserve"> Наталья </w:t>
      </w:r>
      <w:r>
        <w:rPr>
          <w:rFonts w:eastAsiaTheme="minorEastAsia"/>
          <w:b/>
          <w:sz w:val="24"/>
          <w:szCs w:val="24"/>
          <w:lang w:eastAsia="en-US"/>
        </w:rPr>
        <w:t>Владимировна</w:t>
      </w:r>
    </w:p>
    <w:p w:rsidR="00A37A12" w:rsidRDefault="00907000"/>
    <w:sectPr w:rsidR="00A3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C0"/>
    <w:rsid w:val="00393457"/>
    <w:rsid w:val="00502358"/>
    <w:rsid w:val="00584B1A"/>
    <w:rsid w:val="006038D4"/>
    <w:rsid w:val="006435A2"/>
    <w:rsid w:val="00907000"/>
    <w:rsid w:val="00950DEF"/>
    <w:rsid w:val="00AD64BF"/>
    <w:rsid w:val="00CB2EC0"/>
    <w:rsid w:val="00D15602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3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2020-09-08T08:00:00Z</dcterms:created>
  <dcterms:modified xsi:type="dcterms:W3CDTF">2021-09-13T11:59:00Z</dcterms:modified>
</cp:coreProperties>
</file>