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D0" w:rsidRPr="00BF3DBB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BB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C09D0" w:rsidRPr="00BF3DBB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9D0" w:rsidRPr="00BF3DBB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BB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9C09D0" w:rsidRPr="00BF3DBB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BB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ЛИТЕРАТУРЕ</w:t>
      </w:r>
    </w:p>
    <w:p w:rsidR="009C09D0" w:rsidRPr="00BF3DBB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BB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9C09D0" w:rsidRPr="00BF3DBB" w:rsidRDefault="004E2B7D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2021/2022</w:t>
      </w:r>
      <w:r w:rsidR="009C09D0"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F92CE1" w:rsidRPr="00BF3DBB" w:rsidRDefault="00F92CE1" w:rsidP="00F9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8E" w:rsidRPr="00BF3DBB" w:rsidRDefault="00F92CE1" w:rsidP="00201BD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="00201BD4"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Литература,</w:t>
      </w:r>
      <w:r w:rsidR="0038158E"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39DF"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класс, в 2х частях, В.Я. Коровина, В.П. Журавлев, В.И. Коровин. </w:t>
      </w:r>
      <w:r w:rsidR="00201BD4" w:rsidRPr="00BF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Москва, </w:t>
      </w:r>
      <w:r w:rsidR="00BF39DF" w:rsidRPr="00BF3DBB">
        <w:rPr>
          <w:rFonts w:ascii="Times New Roman" w:hAnsi="Times New Roman" w:cs="Times New Roman"/>
          <w:b/>
          <w:sz w:val="24"/>
          <w:szCs w:val="24"/>
          <w:lang w:val="ru-RU"/>
        </w:rPr>
        <w:t>Просвещение, 2018.</w:t>
      </w:r>
    </w:p>
    <w:p w:rsidR="00327F05" w:rsidRPr="00BF3DBB" w:rsidRDefault="00327F05" w:rsidP="00201BD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8F1" w:rsidRDefault="00327F05" w:rsidP="00F92CE1">
      <w:pPr>
        <w:rPr>
          <w:rFonts w:ascii="Times New Roman" w:hAnsi="Times New Roman" w:cs="Times New Roman"/>
          <w:sz w:val="24"/>
          <w:szCs w:val="24"/>
        </w:rPr>
      </w:pPr>
      <w:r w:rsidRPr="00BF3DBB">
        <w:rPr>
          <w:rFonts w:ascii="Times New Roman" w:hAnsi="Times New Roman" w:cs="Times New Roman"/>
          <w:sz w:val="24"/>
          <w:szCs w:val="24"/>
        </w:rPr>
        <w:t xml:space="preserve">Электронный адрес учителя: </w:t>
      </w:r>
      <w:hyperlink r:id="rId5" w:history="1">
        <w:r w:rsidR="00342075" w:rsidRPr="00F268AB">
          <w:rPr>
            <w:rStyle w:val="a5"/>
            <w:rFonts w:ascii="Times New Roman" w:hAnsi="Times New Roman" w:cs="Times New Roman"/>
            <w:sz w:val="24"/>
            <w:szCs w:val="24"/>
          </w:rPr>
          <w:t>tamarocka@inbox.ru</w:t>
        </w:r>
      </w:hyperlink>
    </w:p>
    <w:p w:rsidR="00342075" w:rsidRPr="00342075" w:rsidRDefault="00342075" w:rsidP="00342075">
      <w:pPr>
        <w:rPr>
          <w:rFonts w:ascii="Times New Roman" w:hAnsi="Times New Roman" w:cs="Times New Roman"/>
          <w:b/>
          <w:sz w:val="24"/>
          <w:szCs w:val="24"/>
        </w:rPr>
      </w:pPr>
      <w:r w:rsidRPr="00342075">
        <w:rPr>
          <w:rFonts w:ascii="Times New Roman" w:hAnsi="Times New Roman" w:cs="Times New Roman"/>
          <w:b/>
          <w:sz w:val="24"/>
          <w:szCs w:val="24"/>
        </w:rPr>
        <w:t>Примечание:  С целью повышения качества и эффективности полученных знаний на уроке домашние задания выполняются учащимися после объяснения учителем темы.</w:t>
      </w:r>
    </w:p>
    <w:p w:rsidR="00342075" w:rsidRPr="00342075" w:rsidRDefault="00342075" w:rsidP="00342075">
      <w:pPr>
        <w:rPr>
          <w:rFonts w:ascii="Times New Roman" w:hAnsi="Times New Roman" w:cs="Times New Roman"/>
          <w:b/>
          <w:sz w:val="24"/>
          <w:szCs w:val="24"/>
        </w:rPr>
      </w:pPr>
      <w:r w:rsidRPr="00342075">
        <w:rPr>
          <w:rFonts w:ascii="Times New Roman" w:hAnsi="Times New Roman" w:cs="Times New Roman"/>
          <w:b/>
          <w:sz w:val="24"/>
          <w:szCs w:val="24"/>
        </w:rPr>
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88"/>
        <w:gridCol w:w="2690"/>
        <w:gridCol w:w="2929"/>
      </w:tblGrid>
      <w:tr w:rsidR="00853AEA" w:rsidRPr="00BF3DBB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BF3DBB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="00667BB9"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BF3DBB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BF3DBB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53AEA"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F05" w:rsidRPr="00BF3DBB" w:rsidTr="009E7B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5" w:rsidRPr="00BF3DBB" w:rsidRDefault="00327F05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853AEA" w:rsidRPr="00BF3DBB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B238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853A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Книга, которую я прочитал летом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85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в рамках внеклассного чтения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E" w:rsidRPr="00BF3DBB" w:rsidRDefault="009E7BB2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A2CCE"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1346F4" w:rsidRPr="003420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53AEA" w:rsidRPr="00BF3DBB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</w:tr>
      <w:tr w:rsidR="00853AEA" w:rsidRPr="00BF3DBB" w:rsidTr="008B460C">
        <w:trPr>
          <w:trHeight w:val="167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как жанр устного народного творчества.</w:t>
            </w:r>
          </w:p>
          <w:p w:rsidR="00853AEA" w:rsidRPr="00BF3DBB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 исторические и лирические.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Учебник. </w:t>
            </w:r>
            <w:r w:rsidR="007A2CCE"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Часть.</w:t>
            </w: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Стр. 6-15  . Что такое песня как жанр фольклора? Какие песни называют историческими, а какие – лирическими?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327F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B23884"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  <w:r w:rsidR="001346F4" w:rsidRPr="003420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327F05" w:rsidRPr="00BF3DBB" w:rsidRDefault="00327F05" w:rsidP="00327F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</w:t>
            </w:r>
            <w:proofErr w:type="spellEnd"/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работа</w:t>
            </w:r>
          </w:p>
        </w:tc>
      </w:tr>
      <w:tr w:rsidR="00853AEA" w:rsidRPr="00BF3DBB" w:rsidTr="008B460C">
        <w:trPr>
          <w:trHeight w:val="90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Предания как жанр фольклора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 №3 (стр. 14) (устно)</w:t>
            </w:r>
          </w:p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r w:rsidR="005C70F7"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15-20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="00B23884" w:rsidRPr="00BF3D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</w:tr>
      <w:tr w:rsidR="00853AEA" w:rsidRPr="00BF3DBB" w:rsidTr="008B460C">
        <w:trPr>
          <w:trHeight w:val="12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21-30, 33-39</w:t>
            </w:r>
          </w:p>
          <w:p w:rsidR="00853AEA" w:rsidRPr="00BF3DBB" w:rsidRDefault="00853AEA" w:rsidP="009E2D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черты Александра Невского отмечает автор в «Повести о житии…Александра Невского</w:t>
            </w:r>
            <w:proofErr w:type="gram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  <w:r w:rsidR="005C70F7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70F7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B23884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853AEA" w:rsidRPr="00BF3DBB" w:rsidTr="008B460C">
        <w:trPr>
          <w:trHeight w:val="12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Д.И. Фонвизин «Недоросль»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сокращении)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проявляется основной конфликт комедии? </w:t>
            </w:r>
          </w:p>
          <w:p w:rsidR="00EF0EEE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Простаковой</w:t>
            </w:r>
            <w:proofErr w:type="spellEnd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Скотинина,Стародума</w:t>
            </w:r>
            <w:proofErr w:type="spellEnd"/>
            <w:proofErr w:type="gramEnd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Стр.45-73. Вопрос 2 (стр. 72)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(письменно)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</w:tr>
      <w:tr w:rsidR="00853AEA" w:rsidRPr="00BF3DBB" w:rsidTr="008B460C">
        <w:trPr>
          <w:trHeight w:val="13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А.С. Пушкин.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 Творческая история повести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«Капитанская дочка».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повесть  (стр. 102-210).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AEA" w:rsidRPr="00BF3DBB" w:rsidRDefault="00853AEA" w:rsidP="00590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B23884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853AEA" w:rsidRPr="00BF3DBB" w:rsidTr="008B460C">
        <w:trPr>
          <w:trHeight w:val="11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7A2CCE" w:rsidP="007A2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Зачетный урок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пройденному  материалу</w:t>
            </w:r>
            <w:proofErr w:type="gramEnd"/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 в форме теста).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Дать ответ  на вопрос (письменно):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менялся характер Петра Гринева на протяжении повести?</w:t>
            </w:r>
          </w:p>
          <w:p w:rsidR="00853AEA" w:rsidRPr="00BF3DBB" w:rsidRDefault="00853AEA" w:rsidP="00590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9E7BB2" w:rsidP="00175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B23884"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</w:p>
        </w:tc>
      </w:tr>
      <w:tr w:rsidR="00CD2F45" w:rsidRPr="00BF3DBB" w:rsidTr="008B460C">
        <w:trPr>
          <w:trHeight w:val="44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E" w:rsidRPr="00BF3DBB" w:rsidRDefault="007A2CCE" w:rsidP="007A2C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характера Петра Гринева на протяжении повести.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чести, достоинства, нравственного выбора в повести «Капитанская дочка». 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Маши Мироновой в повести «Капитанская дочка»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ответ на вопросы (по выбору -</w:t>
            </w:r>
            <w:proofErr w:type="spell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</w:t>
            </w:r>
            <w:proofErr w:type="spellEnd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В чем проявляется противопоставлени</w:t>
            </w:r>
            <w:r w:rsidR="005C70F7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характеров Гринева и Швабрина?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2.Какие главные черты характера Гринева проявляются в общении с Пугачевым?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3.Как сам автор относится   к Пугачеву? (Обратите внимание на калмыцкую сказку, которую Пугачев рассказывает Гриневу)</w:t>
            </w:r>
            <w:r w:rsidR="005C70F7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вопрос: «Какую роль играет в повести Маша Миронова?»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Pr="00BF3DBB" w:rsidRDefault="009E7BB2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D2F45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9E7BB2" w:rsidRPr="00BF3DBB" w:rsidTr="009E7BB2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B2" w:rsidRPr="009E7BB2" w:rsidRDefault="009E7BB2" w:rsidP="009E7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9E7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</w:tr>
      <w:tr w:rsidR="00853AEA" w:rsidRPr="00BF3DBB" w:rsidTr="008B460C">
        <w:trPr>
          <w:trHeight w:val="212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 названия повести. 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эпиграфа</w:t>
            </w:r>
            <w:r w:rsidR="005C70F7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Пугачева в повести «Капитанская дочка». Отношение автора и рассказчика к народной войне.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«Капитанская дочка» считается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повестью?</w:t>
            </w:r>
          </w:p>
          <w:p w:rsidR="00853AEA" w:rsidRPr="00BF3DBB" w:rsidRDefault="00853AEA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AEA" w:rsidRPr="00BF3DBB" w:rsidRDefault="00853AEA" w:rsidP="00590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E" w:rsidRPr="00BF3DBB" w:rsidRDefault="009E7BB2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B23884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  <w:p w:rsidR="00853AEA" w:rsidRPr="00BF3DBB" w:rsidRDefault="00853AEA" w:rsidP="00EF0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0EEE" w:rsidRPr="00BF3DBB" w:rsidRDefault="00EF0EEE" w:rsidP="00EF0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F45" w:rsidRPr="00BF3DBB" w:rsidTr="008B460C">
        <w:trPr>
          <w:trHeight w:val="244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610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Самостоятельная  работа по произведениям 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А.С. Пушкина и</w:t>
            </w:r>
          </w:p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Д.И. Фонвизина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4E2B7D" w:rsidP="00B23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Письменная работа 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сочинение 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(по выбору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тему: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1.«Как вы понимаете слова долг и честь?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2.Каким предстает перед читателем Пугачев?  Ваше отношение к этому герою?»</w:t>
            </w:r>
          </w:p>
          <w:p w:rsidR="00CD2F45" w:rsidRPr="00BF3DBB" w:rsidRDefault="00CD2F45" w:rsidP="00B23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3.«Любовь способна делать из человека героя». Докажите правоту этих слов на 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текста повести «Капитанская дочка»</w:t>
            </w:r>
          </w:p>
          <w:p w:rsidR="00CD2F45" w:rsidRPr="00BF3DBB" w:rsidRDefault="00CD2F45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</w:rPr>
              <w:t>любое из сочинений должно писаться с опорой на текст повести)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175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CD2F45" w:rsidRPr="00B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D2F45" w:rsidRPr="00BF3DBB" w:rsidTr="008B460C">
        <w:trPr>
          <w:trHeight w:val="125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610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М.Ю. Лермонтов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Жизнь и судьба. Кавказ в жизни и творчестве поэта.</w:t>
            </w:r>
          </w:p>
          <w:p w:rsidR="00CD2F45" w:rsidRPr="00BF3DBB" w:rsidRDefault="00CD2F45" w:rsidP="00AE78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Читать: стр. 228-254</w:t>
            </w: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F45" w:rsidRPr="00BF3DBB" w:rsidRDefault="00CD2F45" w:rsidP="00AE78F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D2F45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CD2F45" w:rsidRPr="00BF3DBB" w:rsidTr="008B460C">
        <w:trPr>
          <w:trHeight w:val="229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610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М.Ю. Лермонтов. Поэма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«Мцыри».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и идея произведения, значение эпиграфа. Композиция. Образ Мцыри  в поэме.</w:t>
            </w: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«Мцыри» как романтическая поэма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 такое поэма? 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она называется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романтической?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основные качества Мцыри раскрываются в поэме?</w:t>
            </w: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Выучить отрывок из поэмы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наизусть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выбору учащегося) </w:t>
            </w:r>
          </w:p>
          <w:p w:rsidR="0042780E" w:rsidRPr="00BF3DBB" w:rsidRDefault="0042780E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C28BC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CD2F45" w:rsidRPr="00BF3DBB" w:rsidTr="008B460C">
        <w:trPr>
          <w:trHeight w:val="8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610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C28BC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письменное </w:t>
            </w:r>
            <w:proofErr w:type="gram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:</w:t>
            </w:r>
            <w:proofErr w:type="gramEnd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такое драма как род литературы</w:t>
            </w:r>
            <w:r w:rsidR="00FF4854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текст поэмы «Мцыри», определение романтизма в поэме»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CD2F45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CD2F45" w:rsidRPr="00BF3DBB" w:rsidTr="008B460C">
        <w:trPr>
          <w:trHeight w:val="9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610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C28BC" w:rsidP="00CC2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Зачет. Контрольная работа по творчеству </w:t>
            </w:r>
            <w:proofErr w:type="spellStart"/>
            <w:proofErr w:type="gramStart"/>
            <w:r w:rsidR="009E7B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А.С.</w:t>
            </w:r>
            <w:r w:rsidR="00FF4854"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Пушкина,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М.Ю.Лермонтова</w:t>
            </w:r>
            <w:proofErr w:type="spellEnd"/>
            <w:proofErr w:type="gramEnd"/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FF4854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контрольной работе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CC28BC"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</w:p>
        </w:tc>
      </w:tr>
      <w:tr w:rsidR="00CD2F45" w:rsidRPr="00BF3DBB" w:rsidTr="008B460C">
        <w:trPr>
          <w:trHeight w:val="9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416F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Н.В. Гоголь 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писатель-сатирик. Идейный замысел и особенности композиции комедии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«Ревизор».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CD2F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 стр.  259-351</w:t>
            </w:r>
          </w:p>
          <w:p w:rsidR="00CD2F45" w:rsidRPr="00BF3DBB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2" w:rsidRDefault="009E7BB2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C28BC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2F45" w:rsidRPr="00BF3DBB" w:rsidRDefault="009E7BB2" w:rsidP="00AE7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</w:t>
            </w:r>
          </w:p>
        </w:tc>
      </w:tr>
      <w:tr w:rsidR="00CD2F45" w:rsidRPr="00BF3DBB" w:rsidTr="008B460C">
        <w:trPr>
          <w:trHeight w:val="13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416F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Н.В. Гоголь </w:t>
            </w: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писатель-сатирик. Идейный замысел и особенности композиции комедии </w:t>
            </w:r>
            <w:r w:rsidRPr="00BF3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«Ревизор».</w:t>
            </w:r>
          </w:p>
          <w:p w:rsidR="009E7BB2" w:rsidRPr="00BF3DBB" w:rsidRDefault="009E7BB2" w:rsidP="00175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сатира? Какое произведение называется сатирическим? Что такое комедия?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F3DBB" w:rsidRDefault="009E7BB2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CC28BC" w:rsidRPr="00BF3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  <w:p w:rsidR="00EF0EEE" w:rsidRPr="00BF3DBB" w:rsidRDefault="009E7BB2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7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Pr="009E7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</w:t>
            </w:r>
          </w:p>
        </w:tc>
      </w:tr>
    </w:tbl>
    <w:p w:rsidR="00F92CE1" w:rsidRDefault="00F92CE1" w:rsidP="00EF0EEE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E2B7D" w:rsidRPr="00BF3DBB" w:rsidRDefault="004E2B7D" w:rsidP="00EF0EE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Ермакова Т.А.</w:t>
      </w:r>
    </w:p>
    <w:sectPr w:rsidR="004E2B7D" w:rsidRPr="00BF3DBB" w:rsidSect="0085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E0B"/>
    <w:multiLevelType w:val="hybridMultilevel"/>
    <w:tmpl w:val="0930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F22"/>
    <w:multiLevelType w:val="hybridMultilevel"/>
    <w:tmpl w:val="520C3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4C"/>
    <w:multiLevelType w:val="hybridMultilevel"/>
    <w:tmpl w:val="FB1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1"/>
    <w:rsid w:val="00011A33"/>
    <w:rsid w:val="0008197B"/>
    <w:rsid w:val="000D48BC"/>
    <w:rsid w:val="001346F4"/>
    <w:rsid w:val="001B14D5"/>
    <w:rsid w:val="001D56AE"/>
    <w:rsid w:val="00201BD4"/>
    <w:rsid w:val="002823DD"/>
    <w:rsid w:val="00322CF0"/>
    <w:rsid w:val="0032484E"/>
    <w:rsid w:val="00327F05"/>
    <w:rsid w:val="00342075"/>
    <w:rsid w:val="00345568"/>
    <w:rsid w:val="0038158E"/>
    <w:rsid w:val="003C03FD"/>
    <w:rsid w:val="003F5265"/>
    <w:rsid w:val="0042780E"/>
    <w:rsid w:val="00441054"/>
    <w:rsid w:val="00493E15"/>
    <w:rsid w:val="004E2B7D"/>
    <w:rsid w:val="00511C87"/>
    <w:rsid w:val="0051361D"/>
    <w:rsid w:val="005215B1"/>
    <w:rsid w:val="00564D9A"/>
    <w:rsid w:val="00590E52"/>
    <w:rsid w:val="005A48F9"/>
    <w:rsid w:val="005C36DC"/>
    <w:rsid w:val="005C70F7"/>
    <w:rsid w:val="00605608"/>
    <w:rsid w:val="006479C2"/>
    <w:rsid w:val="00667BB9"/>
    <w:rsid w:val="006729D2"/>
    <w:rsid w:val="00685301"/>
    <w:rsid w:val="006B580B"/>
    <w:rsid w:val="00754359"/>
    <w:rsid w:val="007A2CCE"/>
    <w:rsid w:val="008340B0"/>
    <w:rsid w:val="00853AEA"/>
    <w:rsid w:val="008B460C"/>
    <w:rsid w:val="009C09D0"/>
    <w:rsid w:val="009C4834"/>
    <w:rsid w:val="009C7578"/>
    <w:rsid w:val="009E2D2A"/>
    <w:rsid w:val="009E7BB2"/>
    <w:rsid w:val="00A008C7"/>
    <w:rsid w:val="00A269D0"/>
    <w:rsid w:val="00AC30A3"/>
    <w:rsid w:val="00AE78F1"/>
    <w:rsid w:val="00B23884"/>
    <w:rsid w:val="00B45E6B"/>
    <w:rsid w:val="00BF39DF"/>
    <w:rsid w:val="00BF3DBB"/>
    <w:rsid w:val="00C2633A"/>
    <w:rsid w:val="00C401F1"/>
    <w:rsid w:val="00C57478"/>
    <w:rsid w:val="00C9522B"/>
    <w:rsid w:val="00CB47FC"/>
    <w:rsid w:val="00CC28BC"/>
    <w:rsid w:val="00CD2F45"/>
    <w:rsid w:val="00DD7496"/>
    <w:rsid w:val="00EF0EEE"/>
    <w:rsid w:val="00F12E05"/>
    <w:rsid w:val="00F92CE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E3A2-8C18-4C3E-9BA7-C487A2A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9C09D0"/>
    <w:rPr>
      <w:lang w:val="en-US"/>
    </w:rPr>
  </w:style>
  <w:style w:type="character" w:styleId="a5">
    <w:name w:val="Hyperlink"/>
    <w:basedOn w:val="a0"/>
    <w:uiPriority w:val="99"/>
    <w:unhideWhenUsed/>
    <w:rsid w:val="0034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ock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16</cp:revision>
  <dcterms:created xsi:type="dcterms:W3CDTF">2019-09-03T11:07:00Z</dcterms:created>
  <dcterms:modified xsi:type="dcterms:W3CDTF">2021-09-14T11:59:00Z</dcterms:modified>
</cp:coreProperties>
</file>